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E99" w:rsidRPr="00E96857" w:rsidRDefault="006B1E99" w:rsidP="006B1E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96857">
        <w:rPr>
          <w:rFonts w:ascii="Times New Roman" w:hAnsi="Times New Roman" w:cs="Times New Roman"/>
          <w:b/>
          <w:sz w:val="24"/>
          <w:szCs w:val="24"/>
          <w:lang w:val="ru-RU"/>
        </w:rPr>
        <w:t>Пояснительная записка</w:t>
      </w:r>
    </w:p>
    <w:p w:rsidR="006B1E99" w:rsidRPr="00E96857" w:rsidRDefault="006B1E99" w:rsidP="006B1E99">
      <w:pPr>
        <w:pStyle w:val="Default"/>
        <w:jc w:val="both"/>
      </w:pPr>
      <w:r w:rsidRPr="00E96857">
        <w:t xml:space="preserve">   Рабочая программа курса «</w:t>
      </w:r>
      <w:r w:rsidRPr="00E96857">
        <w:rPr>
          <w:b/>
        </w:rPr>
        <w:t>Родной язык</w:t>
      </w:r>
      <w:r w:rsidRPr="00E96857">
        <w:t xml:space="preserve">» разработана в соответствии с требованиями ФГОС НОО к результатам освоения данного учебного курса, входящего в образовательную область «Родной язык и родная литература», и программы формирования универсальных учебных действий ООП НОО, а также с учётом специфики содержания и особенностей изучения данного предмета. Содержание курса реализуется с использованием ресурса: учебник «Русский язык» </w:t>
      </w:r>
      <w:r w:rsidRPr="00E96857">
        <w:rPr>
          <w:b/>
        </w:rPr>
        <w:t xml:space="preserve">авторы  </w:t>
      </w:r>
      <w:proofErr w:type="spellStart"/>
      <w:r w:rsidRPr="00E96857">
        <w:rPr>
          <w:b/>
        </w:rPr>
        <w:t>В.П.Канакина</w:t>
      </w:r>
      <w:proofErr w:type="spellEnd"/>
      <w:r w:rsidRPr="00E96857">
        <w:rPr>
          <w:b/>
        </w:rPr>
        <w:t xml:space="preserve">, В.Г.Горецкий и др., </w:t>
      </w:r>
    </w:p>
    <w:p w:rsidR="006B1E99" w:rsidRPr="00E96857" w:rsidRDefault="006B1E99" w:rsidP="006B1E99">
      <w:pPr>
        <w:pStyle w:val="Default"/>
        <w:jc w:val="both"/>
      </w:pPr>
      <w:r w:rsidRPr="00E96857">
        <w:t xml:space="preserve">   Нормативную правовую основу программы по учебному предмету «Русский родной язык» составляют следующие документы: </w:t>
      </w:r>
    </w:p>
    <w:p w:rsidR="006B1E99" w:rsidRPr="00E96857" w:rsidRDefault="006B1E99" w:rsidP="006B1E99">
      <w:pPr>
        <w:pStyle w:val="Default"/>
        <w:numPr>
          <w:ilvl w:val="0"/>
          <w:numId w:val="1"/>
        </w:numPr>
        <w:jc w:val="both"/>
      </w:pPr>
      <w:r w:rsidRPr="00E96857">
        <w:t xml:space="preserve">Федеральный закон от 29 декабря 2012 г. № 273-ФЗ «Об образовании в Российской Федерации» (далее – Федеральный закон об образовании); </w:t>
      </w:r>
    </w:p>
    <w:p w:rsidR="006B1E99" w:rsidRPr="00E96857" w:rsidRDefault="006B1E99" w:rsidP="006B1E99">
      <w:pPr>
        <w:pStyle w:val="Default"/>
        <w:numPr>
          <w:ilvl w:val="0"/>
          <w:numId w:val="1"/>
        </w:numPr>
        <w:jc w:val="both"/>
      </w:pPr>
      <w:r w:rsidRPr="00E96857">
        <w:t xml:space="preserve">Закон Российской Федерации от 25 октября 1991 г. № 1807-1 «О языках народов Российской Федерации» (в редакции Федерального закона № 185-ФЗ); </w:t>
      </w:r>
    </w:p>
    <w:p w:rsidR="006B1E99" w:rsidRPr="00E96857" w:rsidRDefault="006B1E99" w:rsidP="006B1E99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E96857">
        <w:rPr>
          <w:rFonts w:ascii="Times New Roman" w:hAnsi="Times New Roman" w:cs="Times New Roman"/>
          <w:sz w:val="24"/>
          <w:szCs w:val="24"/>
          <w:lang w:val="ru-RU"/>
        </w:rPr>
        <w:t xml:space="preserve">приказ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 (в редакции приказа </w:t>
      </w:r>
      <w:proofErr w:type="spellStart"/>
      <w:r w:rsidRPr="00E96857">
        <w:rPr>
          <w:rFonts w:ascii="Times New Roman" w:hAnsi="Times New Roman" w:cs="Times New Roman"/>
          <w:sz w:val="24"/>
          <w:szCs w:val="24"/>
          <w:lang w:val="ru-RU"/>
        </w:rPr>
        <w:t>Минобрнауки</w:t>
      </w:r>
      <w:proofErr w:type="spellEnd"/>
      <w:r w:rsidRPr="00E96857">
        <w:rPr>
          <w:rFonts w:ascii="Times New Roman" w:hAnsi="Times New Roman" w:cs="Times New Roman"/>
          <w:sz w:val="24"/>
          <w:szCs w:val="24"/>
          <w:lang w:val="ru-RU"/>
        </w:rPr>
        <w:t xml:space="preserve"> России от 31 декабря 2015 г. № 1577)</w:t>
      </w:r>
    </w:p>
    <w:p w:rsidR="006B1E99" w:rsidRPr="00E96857" w:rsidRDefault="006B1E99" w:rsidP="006B1E99">
      <w:pPr>
        <w:spacing w:after="0" w:line="240" w:lineRule="auto"/>
        <w:jc w:val="both"/>
        <w:rPr>
          <w:sz w:val="24"/>
          <w:szCs w:val="24"/>
          <w:u w:val="single"/>
          <w:lang w:val="ru-RU"/>
        </w:rPr>
      </w:pPr>
      <w:r w:rsidRPr="00E9685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Целью</w:t>
      </w:r>
      <w:r w:rsidRPr="00E968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преподавания учебного предмета «Родной язык» является воспитание ценностного отношения к родному языку как хранителю культуры, включение обучающихся в культурно-языковое поле своего народа,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  <w:r w:rsidRPr="00E96857">
        <w:rPr>
          <w:sz w:val="24"/>
          <w:szCs w:val="24"/>
          <w:u w:val="single"/>
          <w:lang w:val="ru-RU"/>
        </w:rPr>
        <w:t xml:space="preserve">     </w:t>
      </w:r>
    </w:p>
    <w:p w:rsidR="006B1E99" w:rsidRPr="00E96857" w:rsidRDefault="006B1E99" w:rsidP="006B1E9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96857">
        <w:rPr>
          <w:sz w:val="24"/>
          <w:szCs w:val="24"/>
          <w:lang w:val="ru-RU"/>
        </w:rPr>
        <w:t xml:space="preserve">   </w:t>
      </w:r>
      <w:r w:rsidRPr="00E96857">
        <w:rPr>
          <w:rFonts w:ascii="Times New Roman" w:hAnsi="Times New Roman" w:cs="Times New Roman"/>
          <w:sz w:val="24"/>
          <w:szCs w:val="24"/>
          <w:lang w:val="ru-RU"/>
        </w:rPr>
        <w:t>Содержание программы ориентировано на сопровождение и поддержку основного курса русского языка.</w:t>
      </w:r>
    </w:p>
    <w:p w:rsidR="006B1E99" w:rsidRPr="00E96857" w:rsidRDefault="006B1E99" w:rsidP="006B1E9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968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Место предмета в учебном плане: </w:t>
      </w:r>
      <w:r w:rsidRPr="00E9685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0,5 часа в неделю в 3 классе, всего 17 часов</w:t>
      </w:r>
      <w:r w:rsidRPr="00E968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(один час в две недели).</w:t>
      </w:r>
    </w:p>
    <w:p w:rsidR="006B1E99" w:rsidRPr="00E96857" w:rsidRDefault="006B1E99" w:rsidP="00E9685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E9685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Требования ФГОС НОО к результатам курса «Родной язык».</w:t>
      </w:r>
    </w:p>
    <w:p w:rsidR="00E96857" w:rsidRPr="00E96857" w:rsidRDefault="00E96857" w:rsidP="00E968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9685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Планируемые результаты освоения учебной программы по курсу</w:t>
      </w:r>
    </w:p>
    <w:p w:rsidR="00E96857" w:rsidRPr="00E96857" w:rsidRDefault="00E96857" w:rsidP="00E968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9685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«Родному (русскому) языку»</w:t>
      </w:r>
    </w:p>
    <w:p w:rsidR="00E96857" w:rsidRPr="00E96857" w:rsidRDefault="00E96857" w:rsidP="00E968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9685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Предметные </w:t>
      </w:r>
    </w:p>
    <w:p w:rsidR="00E96857" w:rsidRPr="00E96857" w:rsidRDefault="00E96857" w:rsidP="00E968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9685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Обучающиеся научатся:</w:t>
      </w:r>
    </w:p>
    <w:p w:rsidR="00E96857" w:rsidRPr="00E96857" w:rsidRDefault="00E96857" w:rsidP="00E968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9685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-правильно списывать слова, предложения, текст; проводить самопроверку;</w:t>
      </w:r>
    </w:p>
    <w:p w:rsidR="00E96857" w:rsidRPr="00E96857" w:rsidRDefault="00E96857" w:rsidP="00E968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9685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</w:t>
      </w:r>
      <w:proofErr w:type="spellStart"/>
      <w:r w:rsidRPr="00E9685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орфографически</w:t>
      </w:r>
      <w:proofErr w:type="spellEnd"/>
      <w:r w:rsidRPr="00E9685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грамотно и каллиграфически правильно писать под диктовку текст с изученными орфограммами и </w:t>
      </w:r>
      <w:proofErr w:type="spellStart"/>
      <w:r w:rsidRPr="00E9685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пунктограммами</w:t>
      </w:r>
      <w:proofErr w:type="spellEnd"/>
      <w:r w:rsidRPr="00E9685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;</w:t>
      </w:r>
    </w:p>
    <w:p w:rsidR="00E96857" w:rsidRPr="00E96857" w:rsidRDefault="00E96857" w:rsidP="00E968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9685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-читать и произносить предложения, различные по цели высказывания и интонации;</w:t>
      </w:r>
    </w:p>
    <w:p w:rsidR="00E96857" w:rsidRPr="00E96857" w:rsidRDefault="00E96857" w:rsidP="00E968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9685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-составлять предложения с однородными членами; сложные предложения (в рамках изученного);</w:t>
      </w:r>
    </w:p>
    <w:p w:rsidR="00E96857" w:rsidRPr="00E96857" w:rsidRDefault="00E96857" w:rsidP="00E968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9685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-читать тексты правил и определений изучающим чтением (определять количество частей, задавать вопрос к каждой части, составлять план, пересказывать по плану);</w:t>
      </w:r>
    </w:p>
    <w:p w:rsidR="00E96857" w:rsidRPr="00E96857" w:rsidRDefault="00E96857" w:rsidP="00E968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9685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-писать подробное изложение доступного текста;</w:t>
      </w:r>
    </w:p>
    <w:p w:rsidR="00E96857" w:rsidRPr="00E96857" w:rsidRDefault="00E96857" w:rsidP="00E968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9685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-определять тему текста;</w:t>
      </w:r>
    </w:p>
    <w:p w:rsidR="00E96857" w:rsidRPr="00E96857" w:rsidRDefault="00E96857" w:rsidP="00E968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9685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-читать и составлять схемы слов, орфограмм, предложений.</w:t>
      </w:r>
    </w:p>
    <w:p w:rsidR="00E96857" w:rsidRPr="00E96857" w:rsidRDefault="00E96857" w:rsidP="00E968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E96857" w:rsidRPr="00E96857" w:rsidRDefault="00E96857" w:rsidP="00E968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proofErr w:type="gramStart"/>
      <w:r w:rsidRPr="00E9685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Обучающиеся</w:t>
      </w:r>
      <w:proofErr w:type="gramEnd"/>
      <w:r w:rsidRPr="00E9685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 получат возможность научиться:</w:t>
      </w:r>
    </w:p>
    <w:p w:rsidR="00E96857" w:rsidRPr="00E96857" w:rsidRDefault="00E96857" w:rsidP="00E968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9685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-правильно называть звуки в слове, делить слова на слоги, ставить ударение, различать ударные и безударные слоги;</w:t>
      </w:r>
    </w:p>
    <w:p w:rsidR="00E96857" w:rsidRPr="00E96857" w:rsidRDefault="00E96857" w:rsidP="00E968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9685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-делить слова на части для переноса;</w:t>
      </w:r>
    </w:p>
    <w:p w:rsidR="00E96857" w:rsidRPr="00E96857" w:rsidRDefault="00E96857" w:rsidP="00E968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9685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-производить звукобуквенный анализ слова и соотносить количество букв и звуков в двусложных словах; правильно списывать слова, предложения, текст, проверять написанное, сравнивать с образцом;</w:t>
      </w:r>
    </w:p>
    <w:p w:rsidR="00E96857" w:rsidRPr="00E96857" w:rsidRDefault="00E96857" w:rsidP="00E968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9685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-писать под диктовку слова, предложения, текст из 40-50 слов, писать на слух без ошибок слова, где произношение и написание совпадают;</w:t>
      </w:r>
    </w:p>
    <w:p w:rsidR="00E96857" w:rsidRPr="00E96857" w:rsidRDefault="00E96857" w:rsidP="00E968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9685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-видеть опасные места в словах, видеть в словах изученные орфограммы;</w:t>
      </w:r>
    </w:p>
    <w:p w:rsidR="00E96857" w:rsidRPr="00E96857" w:rsidRDefault="00E96857" w:rsidP="00E968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proofErr w:type="gramStart"/>
      <w:r w:rsidRPr="00E9685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-писать без ошибок большую букву в именах, отчествах, фамилиях людей, кличках животных, географических названиях; буквы безударных гласных, проверяемых ударением, в корнях </w:t>
      </w:r>
      <w:r w:rsidRPr="00E9685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lastRenderedPageBreak/>
        <w:t>двусложных слов; проверяемые буквы согласных на конце слов; слова с непроверяемыми написаниями, определенные программой; писать предлоги раздельно с другими словами; различать одинаковые по написанию приставки и предлоги; графически объяснять выбор написаний в словах с изученными орфограммами;</w:t>
      </w:r>
      <w:proofErr w:type="gramEnd"/>
    </w:p>
    <w:p w:rsidR="00E96857" w:rsidRPr="00E96857" w:rsidRDefault="00E96857" w:rsidP="00E968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9685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-находить и исправлять орфографические ошибки на изученные правила;</w:t>
      </w:r>
    </w:p>
    <w:p w:rsidR="00E96857" w:rsidRPr="00E96857" w:rsidRDefault="00E96857" w:rsidP="00E968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9685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-находить корень в группе однокоренных слов, видеть в словах изученные суффиксы и приставки, образовывать слова с помощью этих суффиксов и приставок; видеть и самостоятельно подбирать однокоренные слова;</w:t>
      </w:r>
    </w:p>
    <w:p w:rsidR="00E96857" w:rsidRPr="00E96857" w:rsidRDefault="00E96857" w:rsidP="00E968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9685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-обращать внимание на особенности употребления слов;</w:t>
      </w:r>
    </w:p>
    <w:p w:rsidR="00E96857" w:rsidRPr="00E96857" w:rsidRDefault="00E96857" w:rsidP="00E968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9685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-ставить вопросы к словам в предложении; видеть слова, называющие, о ком или о чем говорится в предложении и что говорится;</w:t>
      </w:r>
    </w:p>
    <w:p w:rsidR="00E96857" w:rsidRPr="00E96857" w:rsidRDefault="00E96857" w:rsidP="00E968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9685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-составлять предложения из слов, предложения на заданную тему;</w:t>
      </w:r>
    </w:p>
    <w:p w:rsidR="00E96857" w:rsidRPr="00E96857" w:rsidRDefault="00E96857" w:rsidP="00E968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9685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-предполагать по заглавию, иллюстрации и ключевым словам содержание текста; отвечать на вопросы учителя по ходу чтения и на вопросы ко всему тексту после его чтения; выбирать подходящее заглавие к тексту из ряда данных;</w:t>
      </w:r>
    </w:p>
    <w:p w:rsidR="00E96857" w:rsidRPr="00E96857" w:rsidRDefault="00E96857" w:rsidP="00E968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E96857" w:rsidRPr="00E96857" w:rsidRDefault="00E96857" w:rsidP="00E968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proofErr w:type="spellStart"/>
      <w:r w:rsidRPr="00E9685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Метапредметные</w:t>
      </w:r>
      <w:proofErr w:type="spellEnd"/>
      <w:r w:rsidRPr="00E9685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 результаты </w:t>
      </w:r>
    </w:p>
    <w:p w:rsidR="00E96857" w:rsidRPr="00E96857" w:rsidRDefault="00E96857" w:rsidP="00E968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9685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Регулятивные:</w:t>
      </w:r>
    </w:p>
    <w:p w:rsidR="00E96857" w:rsidRPr="00E96857" w:rsidRDefault="00E96857" w:rsidP="00E968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9685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-Проговаривать последовательность действий на уроке.</w:t>
      </w:r>
    </w:p>
    <w:p w:rsidR="00E96857" w:rsidRPr="00E96857" w:rsidRDefault="00E96857" w:rsidP="00E968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9685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-Учиться работать по предложенному учителем плану.</w:t>
      </w:r>
    </w:p>
    <w:p w:rsidR="00E96857" w:rsidRPr="00E96857" w:rsidRDefault="00E96857" w:rsidP="00E968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9685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-Учиться отличать </w:t>
      </w:r>
      <w:proofErr w:type="gramStart"/>
      <w:r w:rsidRPr="00E9685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верно</w:t>
      </w:r>
      <w:proofErr w:type="gramEnd"/>
      <w:r w:rsidRPr="00E9685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выполненное задание от неверного.</w:t>
      </w:r>
    </w:p>
    <w:p w:rsidR="00E96857" w:rsidRPr="00E96857" w:rsidRDefault="00E96857" w:rsidP="00E968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9685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-Учиться совместно с учителем и другими учениками давать эмоциональную оценку деятельности класса на уроке.</w:t>
      </w:r>
    </w:p>
    <w:p w:rsidR="00E96857" w:rsidRPr="00E96857" w:rsidRDefault="00E96857" w:rsidP="00E968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9685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Основой для формирования этих действий служит соблюдение технологии оценивания образовательных достижений.</w:t>
      </w:r>
    </w:p>
    <w:p w:rsidR="00E96857" w:rsidRPr="00E96857" w:rsidRDefault="00E96857" w:rsidP="00E968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E96857" w:rsidRPr="00E96857" w:rsidRDefault="00E96857" w:rsidP="00E968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9685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Познавательные:</w:t>
      </w:r>
    </w:p>
    <w:p w:rsidR="00E96857" w:rsidRPr="00E96857" w:rsidRDefault="00E96857" w:rsidP="00E968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9685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-Ориентироваться в своей системе знаний: отличать новое от уже известного с помощью учителя.</w:t>
      </w:r>
    </w:p>
    <w:p w:rsidR="00E96857" w:rsidRPr="00E96857" w:rsidRDefault="00E96857" w:rsidP="00E968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9685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-Делать предварительный отбор источников информации: ориентироваться в учебнике (на развороте, в оглавлении, в словаре).</w:t>
      </w:r>
    </w:p>
    <w:p w:rsidR="00E96857" w:rsidRPr="00E96857" w:rsidRDefault="00E96857" w:rsidP="00E968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9685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-Добывать новые знания: находить ответы на вопросы, используя учебник, свой жизненный опыт и информацию, полученную на уроках.</w:t>
      </w:r>
    </w:p>
    <w:p w:rsidR="00E96857" w:rsidRPr="00E96857" w:rsidRDefault="00E96857" w:rsidP="00E968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9685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-Перерабатывать полученную информацию: делать выводы в результате совместной работы всего класса.</w:t>
      </w:r>
    </w:p>
    <w:p w:rsidR="00E96857" w:rsidRPr="00E96857" w:rsidRDefault="00E96857" w:rsidP="00E968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E96857" w:rsidRPr="00E96857" w:rsidRDefault="00E96857" w:rsidP="00E968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9685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Коммуникативные:</w:t>
      </w:r>
    </w:p>
    <w:p w:rsidR="00E96857" w:rsidRPr="00E96857" w:rsidRDefault="00E96857" w:rsidP="00E968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9685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Уметь донести свою позицию до собеседника;</w:t>
      </w:r>
    </w:p>
    <w:p w:rsidR="00E96857" w:rsidRPr="00E96857" w:rsidRDefault="00E96857" w:rsidP="00E968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9685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-Уметь оформить свою мысль в устной и письменной форме (на уровне одного предложения или небольшого текста).</w:t>
      </w:r>
    </w:p>
    <w:p w:rsidR="00E96857" w:rsidRPr="00E96857" w:rsidRDefault="00E96857" w:rsidP="00E968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9685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-Уметь слушать и понимать высказывания собеседников.</w:t>
      </w:r>
    </w:p>
    <w:p w:rsidR="00E96857" w:rsidRPr="00E96857" w:rsidRDefault="00E96857" w:rsidP="00E968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9685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-Уметь выразительно читать и пересказывать содержание текста.</w:t>
      </w:r>
    </w:p>
    <w:p w:rsidR="00E96857" w:rsidRPr="00E96857" w:rsidRDefault="00E96857" w:rsidP="00E968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9685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-Учиться </w:t>
      </w:r>
      <w:proofErr w:type="gramStart"/>
      <w:r w:rsidRPr="00E9685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согласованно</w:t>
      </w:r>
      <w:proofErr w:type="gramEnd"/>
      <w:r w:rsidRPr="00E9685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работать в группе:</w:t>
      </w:r>
    </w:p>
    <w:p w:rsidR="00E96857" w:rsidRPr="00E96857" w:rsidRDefault="00E96857" w:rsidP="00E968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9685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а) учиться планировать работу в группе;</w:t>
      </w:r>
    </w:p>
    <w:p w:rsidR="00E96857" w:rsidRPr="00E96857" w:rsidRDefault="00E96857" w:rsidP="00E968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9685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б) учиться распределять работу между участниками проекта;</w:t>
      </w:r>
    </w:p>
    <w:p w:rsidR="00E96857" w:rsidRPr="00E96857" w:rsidRDefault="00E96857" w:rsidP="00E968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9685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в) понимать общую задачу проекта и точно выполнять свою часть</w:t>
      </w:r>
    </w:p>
    <w:p w:rsidR="00E96857" w:rsidRPr="00E96857" w:rsidRDefault="00E96857" w:rsidP="00E968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9685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работы;</w:t>
      </w:r>
    </w:p>
    <w:p w:rsidR="00E96857" w:rsidRPr="00E96857" w:rsidRDefault="00E96857" w:rsidP="00E968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9685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г) уметь выполнять различные роли в группе (лидера, исполнителя, критика).</w:t>
      </w:r>
    </w:p>
    <w:p w:rsidR="00E96857" w:rsidRPr="00E96857" w:rsidRDefault="00E96857" w:rsidP="00E968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E96857" w:rsidRDefault="00E96857" w:rsidP="00E968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  <w:r w:rsidRPr="00E9685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Личностные </w:t>
      </w:r>
    </w:p>
    <w:p w:rsidR="00E96857" w:rsidRPr="00E96857" w:rsidRDefault="00E96857" w:rsidP="00E968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9685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1. Формирование 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E96857" w:rsidRPr="00E96857" w:rsidRDefault="00E96857" w:rsidP="00E968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9685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lastRenderedPageBreak/>
        <w:t>2. 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E96857" w:rsidRPr="00E96857" w:rsidRDefault="00E96857" w:rsidP="00E968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9685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3. Формирование уважительного отношения к иному мнению, истории и культуре других народов.</w:t>
      </w:r>
    </w:p>
    <w:p w:rsidR="00E96857" w:rsidRPr="00E96857" w:rsidRDefault="00E96857" w:rsidP="00E968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9685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4. Овладение начальными навыками адаптации в динамично изменяющемся и развивающемся мире.</w:t>
      </w:r>
    </w:p>
    <w:p w:rsidR="00E96857" w:rsidRPr="00E96857" w:rsidRDefault="00E96857" w:rsidP="00E968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9685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Содержание учебного предмета</w:t>
      </w:r>
    </w:p>
    <w:p w:rsidR="00E96857" w:rsidRPr="00E96857" w:rsidRDefault="00E96857" w:rsidP="00E968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E96857" w:rsidRPr="00E96857" w:rsidRDefault="00E96857" w:rsidP="00E968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9685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Рабочая программа рассматривает следующее содержание учебного материала </w:t>
      </w:r>
    </w:p>
    <w:p w:rsidR="00E96857" w:rsidRPr="00E96857" w:rsidRDefault="00E96857" w:rsidP="00E968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9685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 данной программе выдержаны три направления, три раздела:</w:t>
      </w:r>
    </w:p>
    <w:p w:rsidR="00E96857" w:rsidRPr="00E96857" w:rsidRDefault="00E96857" w:rsidP="00E968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9685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1.Работа над лексикой (значением и происхождением слов).</w:t>
      </w:r>
    </w:p>
    <w:p w:rsidR="00E96857" w:rsidRPr="00E96857" w:rsidRDefault="00E96857" w:rsidP="00E968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9685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2.Работа над орфоэпией (правильным произношением и ударением).</w:t>
      </w:r>
    </w:p>
    <w:p w:rsidR="00E96857" w:rsidRPr="00E96857" w:rsidRDefault="00E96857" w:rsidP="00E968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9685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3.Обучение правильному употреблению слов.</w:t>
      </w:r>
    </w:p>
    <w:p w:rsidR="00E96857" w:rsidRPr="00E96857" w:rsidRDefault="00E96857" w:rsidP="00E968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E96857" w:rsidRPr="00E96857" w:rsidRDefault="00E96857" w:rsidP="00E968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9685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Тематическое планирование</w:t>
      </w:r>
    </w:p>
    <w:p w:rsidR="00E96857" w:rsidRPr="00E96857" w:rsidRDefault="00E96857" w:rsidP="00E968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tbl>
      <w:tblPr>
        <w:tblW w:w="10341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14"/>
        <w:gridCol w:w="902"/>
        <w:gridCol w:w="2266"/>
        <w:gridCol w:w="882"/>
        <w:gridCol w:w="1793"/>
        <w:gridCol w:w="3884"/>
      </w:tblGrid>
      <w:tr w:rsidR="00E96857" w:rsidRPr="00E96857" w:rsidTr="00E96857">
        <w:trPr>
          <w:tblCellSpacing w:w="0" w:type="dxa"/>
        </w:trPr>
        <w:tc>
          <w:tcPr>
            <w:tcW w:w="6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857" w:rsidRPr="00E96857" w:rsidRDefault="00E96857" w:rsidP="00E9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968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№ </w:t>
            </w:r>
            <w:proofErr w:type="spellStart"/>
            <w:proofErr w:type="gramStart"/>
            <w:r w:rsidRPr="00E968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п</w:t>
            </w:r>
            <w:proofErr w:type="spellEnd"/>
            <w:proofErr w:type="gramEnd"/>
            <w:r w:rsidRPr="00E968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/</w:t>
            </w:r>
            <w:proofErr w:type="spellStart"/>
            <w:r w:rsidRPr="00E968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п</w:t>
            </w:r>
            <w:proofErr w:type="spellEnd"/>
          </w:p>
        </w:tc>
        <w:tc>
          <w:tcPr>
            <w:tcW w:w="9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857" w:rsidRPr="00E96857" w:rsidRDefault="00E96857" w:rsidP="00E9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968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№ </w:t>
            </w:r>
            <w:r w:rsidRPr="00E968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урока по теме</w:t>
            </w:r>
          </w:p>
        </w:tc>
        <w:tc>
          <w:tcPr>
            <w:tcW w:w="22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857" w:rsidRPr="00E96857" w:rsidRDefault="00E96857" w:rsidP="00E9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968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Название темы, урока</w:t>
            </w:r>
          </w:p>
        </w:tc>
        <w:tc>
          <w:tcPr>
            <w:tcW w:w="8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857" w:rsidRPr="00E96857" w:rsidRDefault="00E96857" w:rsidP="00E9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968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Кол-во часов</w:t>
            </w:r>
          </w:p>
        </w:tc>
        <w:tc>
          <w:tcPr>
            <w:tcW w:w="17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857" w:rsidRPr="00E96857" w:rsidRDefault="00E96857" w:rsidP="00E9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968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Кол-во проверочных, контрольных работ</w:t>
            </w:r>
          </w:p>
        </w:tc>
        <w:tc>
          <w:tcPr>
            <w:tcW w:w="38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857" w:rsidRPr="00E96857" w:rsidRDefault="00E96857" w:rsidP="00E9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968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Количество лабораторных, практических работ</w:t>
            </w:r>
            <w:proofErr w:type="gramStart"/>
            <w:r w:rsidRPr="00E968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 xml:space="preserve"> ,</w:t>
            </w:r>
            <w:proofErr w:type="gramEnd"/>
            <w:r w:rsidRPr="00E968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 xml:space="preserve"> развитие речи, внеклассное чтение</w:t>
            </w:r>
          </w:p>
        </w:tc>
      </w:tr>
      <w:tr w:rsidR="00E96857" w:rsidRPr="00E96857" w:rsidTr="00E96857">
        <w:trPr>
          <w:tblCellSpacing w:w="0" w:type="dxa"/>
        </w:trPr>
        <w:tc>
          <w:tcPr>
            <w:tcW w:w="6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857" w:rsidRPr="00E96857" w:rsidRDefault="00E96857" w:rsidP="00E9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968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1.</w:t>
            </w:r>
          </w:p>
        </w:tc>
        <w:tc>
          <w:tcPr>
            <w:tcW w:w="9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857" w:rsidRPr="00E96857" w:rsidRDefault="00E96857" w:rsidP="00E9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968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1.</w:t>
            </w:r>
          </w:p>
        </w:tc>
        <w:tc>
          <w:tcPr>
            <w:tcW w:w="22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857" w:rsidRPr="00E96857" w:rsidRDefault="00E96857" w:rsidP="00E9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968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Культура устной и письменной речи. Текст. Типы текстов.</w:t>
            </w:r>
          </w:p>
        </w:tc>
        <w:tc>
          <w:tcPr>
            <w:tcW w:w="8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857" w:rsidRPr="00E96857" w:rsidRDefault="00E96857" w:rsidP="00E9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968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1 час </w:t>
            </w:r>
          </w:p>
        </w:tc>
        <w:tc>
          <w:tcPr>
            <w:tcW w:w="17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857" w:rsidRPr="00E96857" w:rsidRDefault="00E96857" w:rsidP="00E9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8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857" w:rsidRPr="00E96857" w:rsidRDefault="00E96857" w:rsidP="00E9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968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Практическая работа</w:t>
            </w:r>
          </w:p>
        </w:tc>
      </w:tr>
      <w:tr w:rsidR="00E96857" w:rsidRPr="00E96857" w:rsidTr="00E96857">
        <w:trPr>
          <w:tblCellSpacing w:w="0" w:type="dxa"/>
        </w:trPr>
        <w:tc>
          <w:tcPr>
            <w:tcW w:w="6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857" w:rsidRPr="00E96857" w:rsidRDefault="00E96857" w:rsidP="00E9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968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2.</w:t>
            </w:r>
          </w:p>
        </w:tc>
        <w:tc>
          <w:tcPr>
            <w:tcW w:w="9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857" w:rsidRPr="00E96857" w:rsidRDefault="00E96857" w:rsidP="00E9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968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2.</w:t>
            </w:r>
          </w:p>
        </w:tc>
        <w:tc>
          <w:tcPr>
            <w:tcW w:w="22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857" w:rsidRPr="00E96857" w:rsidRDefault="00E96857" w:rsidP="00E9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968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Значение слова. Синонимы. Антонимы. Омонимы</w:t>
            </w:r>
          </w:p>
        </w:tc>
        <w:tc>
          <w:tcPr>
            <w:tcW w:w="8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857" w:rsidRPr="00E96857" w:rsidRDefault="00E96857" w:rsidP="00E9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968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 час</w:t>
            </w:r>
          </w:p>
        </w:tc>
        <w:tc>
          <w:tcPr>
            <w:tcW w:w="17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857" w:rsidRPr="00E96857" w:rsidRDefault="00E96857" w:rsidP="00E9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8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857" w:rsidRPr="00E96857" w:rsidRDefault="00E96857" w:rsidP="00E9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968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Практическая работа</w:t>
            </w:r>
          </w:p>
        </w:tc>
      </w:tr>
      <w:tr w:rsidR="00E96857" w:rsidRPr="00E96857" w:rsidTr="00E96857">
        <w:trPr>
          <w:tblCellSpacing w:w="0" w:type="dxa"/>
        </w:trPr>
        <w:tc>
          <w:tcPr>
            <w:tcW w:w="6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857" w:rsidRPr="00E96857" w:rsidRDefault="00E96857" w:rsidP="00E9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968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3.</w:t>
            </w:r>
          </w:p>
        </w:tc>
        <w:tc>
          <w:tcPr>
            <w:tcW w:w="9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857" w:rsidRPr="00E96857" w:rsidRDefault="00E96857" w:rsidP="00E9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968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3.</w:t>
            </w:r>
          </w:p>
        </w:tc>
        <w:tc>
          <w:tcPr>
            <w:tcW w:w="22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857" w:rsidRPr="00E96857" w:rsidRDefault="00E96857" w:rsidP="00E9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968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Многозначные слова. Слово и его значение. Словосочетание. Предложение.</w:t>
            </w:r>
          </w:p>
        </w:tc>
        <w:tc>
          <w:tcPr>
            <w:tcW w:w="8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857" w:rsidRPr="00E96857" w:rsidRDefault="00E96857" w:rsidP="00E9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968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 час</w:t>
            </w:r>
          </w:p>
        </w:tc>
        <w:tc>
          <w:tcPr>
            <w:tcW w:w="17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857" w:rsidRPr="00E96857" w:rsidRDefault="00E96857" w:rsidP="00E9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968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Входной мониторинг</w:t>
            </w:r>
          </w:p>
        </w:tc>
        <w:tc>
          <w:tcPr>
            <w:tcW w:w="3884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857" w:rsidRPr="00E96857" w:rsidRDefault="00E96857" w:rsidP="00E9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E96857" w:rsidRPr="00E96857" w:rsidTr="00E96857">
        <w:trPr>
          <w:tblCellSpacing w:w="0" w:type="dxa"/>
        </w:trPr>
        <w:tc>
          <w:tcPr>
            <w:tcW w:w="6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857" w:rsidRPr="00E96857" w:rsidRDefault="00E96857" w:rsidP="00E9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968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4.</w:t>
            </w:r>
          </w:p>
        </w:tc>
        <w:tc>
          <w:tcPr>
            <w:tcW w:w="9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857" w:rsidRPr="00E96857" w:rsidRDefault="00E96857" w:rsidP="00E9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968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4.</w:t>
            </w:r>
          </w:p>
        </w:tc>
        <w:tc>
          <w:tcPr>
            <w:tcW w:w="22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857" w:rsidRPr="00E96857" w:rsidRDefault="00E96857" w:rsidP="00E9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968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Главные члены предложения. Предложения с однородными членами</w:t>
            </w:r>
          </w:p>
        </w:tc>
        <w:tc>
          <w:tcPr>
            <w:tcW w:w="8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857" w:rsidRPr="00E96857" w:rsidRDefault="00E96857" w:rsidP="00E9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968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 час</w:t>
            </w:r>
          </w:p>
        </w:tc>
        <w:tc>
          <w:tcPr>
            <w:tcW w:w="17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857" w:rsidRPr="00E96857" w:rsidRDefault="00E96857" w:rsidP="00E9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884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857" w:rsidRPr="00E96857" w:rsidRDefault="00E96857" w:rsidP="00E9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E96857" w:rsidRPr="00E96857" w:rsidTr="00E96857">
        <w:trPr>
          <w:tblCellSpacing w:w="0" w:type="dxa"/>
        </w:trPr>
        <w:tc>
          <w:tcPr>
            <w:tcW w:w="10341" w:type="dxa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857" w:rsidRPr="00E96857" w:rsidRDefault="00E96857" w:rsidP="00E9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968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Состав слова. (2 часа)</w:t>
            </w:r>
          </w:p>
        </w:tc>
      </w:tr>
      <w:tr w:rsidR="00E96857" w:rsidRPr="00E96857" w:rsidTr="00E96857">
        <w:trPr>
          <w:tblCellSpacing w:w="0" w:type="dxa"/>
        </w:trPr>
        <w:tc>
          <w:tcPr>
            <w:tcW w:w="6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857" w:rsidRPr="00E96857" w:rsidRDefault="00E96857" w:rsidP="00E9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968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5.</w:t>
            </w:r>
          </w:p>
        </w:tc>
        <w:tc>
          <w:tcPr>
            <w:tcW w:w="9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857" w:rsidRPr="00E96857" w:rsidRDefault="00E96857" w:rsidP="00E9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968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1.</w:t>
            </w:r>
          </w:p>
        </w:tc>
        <w:tc>
          <w:tcPr>
            <w:tcW w:w="22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857" w:rsidRPr="00E96857" w:rsidRDefault="00E96857" w:rsidP="00E9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968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Корень. Корневые орфограммы.</w:t>
            </w:r>
          </w:p>
        </w:tc>
        <w:tc>
          <w:tcPr>
            <w:tcW w:w="8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857" w:rsidRPr="00E96857" w:rsidRDefault="00E96857" w:rsidP="00E9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968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 час</w:t>
            </w:r>
          </w:p>
        </w:tc>
        <w:tc>
          <w:tcPr>
            <w:tcW w:w="17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857" w:rsidRPr="00E96857" w:rsidRDefault="00E96857" w:rsidP="00E9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8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857" w:rsidRPr="00E96857" w:rsidRDefault="00E96857" w:rsidP="00E9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E96857" w:rsidRPr="00E96857" w:rsidTr="00E96857">
        <w:trPr>
          <w:tblCellSpacing w:w="0" w:type="dxa"/>
        </w:trPr>
        <w:tc>
          <w:tcPr>
            <w:tcW w:w="6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857" w:rsidRPr="00E96857" w:rsidRDefault="00E96857" w:rsidP="00E9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968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6.</w:t>
            </w:r>
          </w:p>
        </w:tc>
        <w:tc>
          <w:tcPr>
            <w:tcW w:w="9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857" w:rsidRPr="00E96857" w:rsidRDefault="00E96857" w:rsidP="00E9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968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2.</w:t>
            </w:r>
          </w:p>
        </w:tc>
        <w:tc>
          <w:tcPr>
            <w:tcW w:w="22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857" w:rsidRPr="00E96857" w:rsidRDefault="00E96857" w:rsidP="00E9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968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Приставка. Суффикс. Окончание слова. Основа слова.</w:t>
            </w:r>
          </w:p>
        </w:tc>
        <w:tc>
          <w:tcPr>
            <w:tcW w:w="8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857" w:rsidRPr="00E96857" w:rsidRDefault="00E96857" w:rsidP="00E9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968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 час</w:t>
            </w:r>
          </w:p>
        </w:tc>
        <w:tc>
          <w:tcPr>
            <w:tcW w:w="17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857" w:rsidRPr="00E96857" w:rsidRDefault="00E96857" w:rsidP="00E9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8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857" w:rsidRPr="00E96857" w:rsidRDefault="00E96857" w:rsidP="00E9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E96857" w:rsidRPr="00E96857" w:rsidTr="00E96857">
        <w:trPr>
          <w:tblCellSpacing w:w="0" w:type="dxa"/>
        </w:trPr>
        <w:tc>
          <w:tcPr>
            <w:tcW w:w="10341" w:type="dxa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857" w:rsidRPr="00E96857" w:rsidRDefault="00E96857" w:rsidP="00E9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968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Части речи (11 часов)</w:t>
            </w:r>
          </w:p>
        </w:tc>
      </w:tr>
      <w:tr w:rsidR="00E96857" w:rsidRPr="00E96857" w:rsidTr="00E96857">
        <w:trPr>
          <w:tblCellSpacing w:w="0" w:type="dxa"/>
        </w:trPr>
        <w:tc>
          <w:tcPr>
            <w:tcW w:w="6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857" w:rsidRPr="00E96857" w:rsidRDefault="00E96857" w:rsidP="00E9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968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7.</w:t>
            </w:r>
          </w:p>
        </w:tc>
        <w:tc>
          <w:tcPr>
            <w:tcW w:w="9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857" w:rsidRPr="00E96857" w:rsidRDefault="00E96857" w:rsidP="00E9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968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1.</w:t>
            </w:r>
          </w:p>
        </w:tc>
        <w:tc>
          <w:tcPr>
            <w:tcW w:w="22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857" w:rsidRPr="00E96857" w:rsidRDefault="00E96857" w:rsidP="00E9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968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Части речи. Имя существительное. Собственные и нарицательные</w:t>
            </w:r>
          </w:p>
        </w:tc>
        <w:tc>
          <w:tcPr>
            <w:tcW w:w="8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857" w:rsidRPr="00E96857" w:rsidRDefault="00E96857" w:rsidP="00E9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968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 час</w:t>
            </w:r>
          </w:p>
        </w:tc>
        <w:tc>
          <w:tcPr>
            <w:tcW w:w="17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857" w:rsidRPr="00E96857" w:rsidRDefault="00E96857" w:rsidP="00E9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8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857" w:rsidRPr="00E96857" w:rsidRDefault="00E96857" w:rsidP="00E9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968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Развитие речи</w:t>
            </w:r>
          </w:p>
        </w:tc>
      </w:tr>
      <w:tr w:rsidR="00E96857" w:rsidRPr="00E96857" w:rsidTr="00E96857">
        <w:trPr>
          <w:tblCellSpacing w:w="0" w:type="dxa"/>
        </w:trPr>
        <w:tc>
          <w:tcPr>
            <w:tcW w:w="6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857" w:rsidRPr="00E96857" w:rsidRDefault="00E96857" w:rsidP="00E9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968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8.</w:t>
            </w:r>
          </w:p>
        </w:tc>
        <w:tc>
          <w:tcPr>
            <w:tcW w:w="9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857" w:rsidRPr="00E96857" w:rsidRDefault="00E96857" w:rsidP="00E9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968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2.</w:t>
            </w:r>
          </w:p>
        </w:tc>
        <w:tc>
          <w:tcPr>
            <w:tcW w:w="22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857" w:rsidRPr="00E96857" w:rsidRDefault="00E96857" w:rsidP="00E9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968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Одушевленные и неодушевленные имена существительные. </w:t>
            </w:r>
            <w:r w:rsidRPr="00E968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lastRenderedPageBreak/>
              <w:t>Род и число имен существительных.</w:t>
            </w:r>
          </w:p>
        </w:tc>
        <w:tc>
          <w:tcPr>
            <w:tcW w:w="8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857" w:rsidRPr="00E96857" w:rsidRDefault="00E96857" w:rsidP="00E9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968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lastRenderedPageBreak/>
              <w:t>1 час</w:t>
            </w:r>
          </w:p>
        </w:tc>
        <w:tc>
          <w:tcPr>
            <w:tcW w:w="17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857" w:rsidRPr="00E96857" w:rsidRDefault="00E96857" w:rsidP="00E9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8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857" w:rsidRPr="00E96857" w:rsidRDefault="00E96857" w:rsidP="00E9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E96857" w:rsidRPr="00E96857" w:rsidTr="00E96857">
        <w:trPr>
          <w:tblCellSpacing w:w="0" w:type="dxa"/>
        </w:trPr>
        <w:tc>
          <w:tcPr>
            <w:tcW w:w="6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857" w:rsidRPr="00E96857" w:rsidRDefault="00E96857" w:rsidP="00E9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968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lastRenderedPageBreak/>
              <w:t>9.</w:t>
            </w:r>
          </w:p>
        </w:tc>
        <w:tc>
          <w:tcPr>
            <w:tcW w:w="9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857" w:rsidRPr="00E96857" w:rsidRDefault="00E96857" w:rsidP="00E9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968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3.</w:t>
            </w:r>
          </w:p>
        </w:tc>
        <w:tc>
          <w:tcPr>
            <w:tcW w:w="22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857" w:rsidRPr="00E96857" w:rsidRDefault="00E96857" w:rsidP="00E9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968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Склонение имен существительных.</w:t>
            </w:r>
          </w:p>
        </w:tc>
        <w:tc>
          <w:tcPr>
            <w:tcW w:w="8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857" w:rsidRPr="00E96857" w:rsidRDefault="00E96857" w:rsidP="00E9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968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 час</w:t>
            </w:r>
          </w:p>
        </w:tc>
        <w:tc>
          <w:tcPr>
            <w:tcW w:w="17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857" w:rsidRPr="00E96857" w:rsidRDefault="00E96857" w:rsidP="00E9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968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Диктант</w:t>
            </w:r>
          </w:p>
        </w:tc>
        <w:tc>
          <w:tcPr>
            <w:tcW w:w="38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857" w:rsidRPr="00E96857" w:rsidRDefault="00E96857" w:rsidP="00E9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E96857" w:rsidRPr="00E96857" w:rsidTr="00E96857">
        <w:trPr>
          <w:tblCellSpacing w:w="0" w:type="dxa"/>
        </w:trPr>
        <w:tc>
          <w:tcPr>
            <w:tcW w:w="6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857" w:rsidRPr="00E96857" w:rsidRDefault="00E96857" w:rsidP="00E9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968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10.</w:t>
            </w:r>
          </w:p>
        </w:tc>
        <w:tc>
          <w:tcPr>
            <w:tcW w:w="9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857" w:rsidRPr="00E96857" w:rsidRDefault="00E96857" w:rsidP="00E9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968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4.</w:t>
            </w:r>
          </w:p>
        </w:tc>
        <w:tc>
          <w:tcPr>
            <w:tcW w:w="22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857" w:rsidRPr="00E96857" w:rsidRDefault="00E96857" w:rsidP="00E9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968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Местоимение. Формы местоимений. Употребление местоимений в речи</w:t>
            </w:r>
          </w:p>
        </w:tc>
        <w:tc>
          <w:tcPr>
            <w:tcW w:w="8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857" w:rsidRPr="00E96857" w:rsidRDefault="00E96857" w:rsidP="00E9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968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 час</w:t>
            </w:r>
          </w:p>
        </w:tc>
        <w:tc>
          <w:tcPr>
            <w:tcW w:w="17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857" w:rsidRPr="00E96857" w:rsidRDefault="00E96857" w:rsidP="00E9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8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857" w:rsidRPr="00E96857" w:rsidRDefault="00E96857" w:rsidP="00E9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968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Развитие речи</w:t>
            </w:r>
          </w:p>
        </w:tc>
      </w:tr>
      <w:tr w:rsidR="00E96857" w:rsidRPr="00E96857" w:rsidTr="00E96857">
        <w:trPr>
          <w:tblCellSpacing w:w="0" w:type="dxa"/>
        </w:trPr>
        <w:tc>
          <w:tcPr>
            <w:tcW w:w="6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857" w:rsidRPr="00E96857" w:rsidRDefault="00E96857" w:rsidP="00E9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968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11.</w:t>
            </w:r>
          </w:p>
        </w:tc>
        <w:tc>
          <w:tcPr>
            <w:tcW w:w="9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857" w:rsidRPr="00E96857" w:rsidRDefault="00E96857" w:rsidP="00E9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968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5.</w:t>
            </w:r>
          </w:p>
        </w:tc>
        <w:tc>
          <w:tcPr>
            <w:tcW w:w="22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857" w:rsidRPr="00E96857" w:rsidRDefault="00E96857" w:rsidP="00E9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968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Глагол. Изменение глаголов по временам.</w:t>
            </w:r>
          </w:p>
        </w:tc>
        <w:tc>
          <w:tcPr>
            <w:tcW w:w="8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857" w:rsidRPr="00E96857" w:rsidRDefault="00E96857" w:rsidP="00E9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968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 час</w:t>
            </w:r>
          </w:p>
        </w:tc>
        <w:tc>
          <w:tcPr>
            <w:tcW w:w="17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857" w:rsidRPr="00E96857" w:rsidRDefault="00E96857" w:rsidP="00E9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8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857" w:rsidRPr="00E96857" w:rsidRDefault="00E96857" w:rsidP="00E9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968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Развитие речи</w:t>
            </w:r>
          </w:p>
        </w:tc>
      </w:tr>
      <w:tr w:rsidR="00E96857" w:rsidRPr="00E96857" w:rsidTr="00E96857">
        <w:trPr>
          <w:tblCellSpacing w:w="0" w:type="dxa"/>
        </w:trPr>
        <w:tc>
          <w:tcPr>
            <w:tcW w:w="6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857" w:rsidRPr="00E96857" w:rsidRDefault="00E96857" w:rsidP="00E9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968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12.</w:t>
            </w:r>
          </w:p>
        </w:tc>
        <w:tc>
          <w:tcPr>
            <w:tcW w:w="9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857" w:rsidRPr="00E96857" w:rsidRDefault="00E96857" w:rsidP="00E9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968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6.</w:t>
            </w:r>
          </w:p>
        </w:tc>
        <w:tc>
          <w:tcPr>
            <w:tcW w:w="22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857" w:rsidRPr="00E96857" w:rsidRDefault="00E96857" w:rsidP="00E9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968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Неопределенная форма глагола.</w:t>
            </w:r>
          </w:p>
        </w:tc>
        <w:tc>
          <w:tcPr>
            <w:tcW w:w="8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857" w:rsidRPr="00E96857" w:rsidRDefault="00E96857" w:rsidP="00E9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968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 час</w:t>
            </w:r>
          </w:p>
        </w:tc>
        <w:tc>
          <w:tcPr>
            <w:tcW w:w="17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857" w:rsidRPr="00E96857" w:rsidRDefault="00E96857" w:rsidP="00E9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8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857" w:rsidRPr="00E96857" w:rsidRDefault="00E96857" w:rsidP="00E9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E96857" w:rsidRPr="00E96857" w:rsidTr="00E96857">
        <w:trPr>
          <w:tblCellSpacing w:w="0" w:type="dxa"/>
        </w:trPr>
        <w:tc>
          <w:tcPr>
            <w:tcW w:w="6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857" w:rsidRPr="00E96857" w:rsidRDefault="00E96857" w:rsidP="00E9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968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13.</w:t>
            </w:r>
          </w:p>
        </w:tc>
        <w:tc>
          <w:tcPr>
            <w:tcW w:w="9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857" w:rsidRPr="00E96857" w:rsidRDefault="00E96857" w:rsidP="00E9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968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7.</w:t>
            </w:r>
          </w:p>
        </w:tc>
        <w:tc>
          <w:tcPr>
            <w:tcW w:w="22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857" w:rsidRPr="00E96857" w:rsidRDefault="00E96857" w:rsidP="00E9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968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Изменение глаголов по числам. НЕ с глаголами.</w:t>
            </w:r>
          </w:p>
        </w:tc>
        <w:tc>
          <w:tcPr>
            <w:tcW w:w="8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857" w:rsidRPr="00E96857" w:rsidRDefault="00E96857" w:rsidP="00E9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968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 час</w:t>
            </w:r>
          </w:p>
        </w:tc>
        <w:tc>
          <w:tcPr>
            <w:tcW w:w="17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857" w:rsidRPr="00E96857" w:rsidRDefault="00E96857" w:rsidP="00E9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8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857" w:rsidRPr="00E96857" w:rsidRDefault="00E96857" w:rsidP="00E9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E96857" w:rsidRPr="00E96857" w:rsidTr="00E96857">
        <w:trPr>
          <w:tblCellSpacing w:w="0" w:type="dxa"/>
        </w:trPr>
        <w:tc>
          <w:tcPr>
            <w:tcW w:w="6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857" w:rsidRPr="00E96857" w:rsidRDefault="00E96857" w:rsidP="00E9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968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14.</w:t>
            </w:r>
          </w:p>
        </w:tc>
        <w:tc>
          <w:tcPr>
            <w:tcW w:w="9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857" w:rsidRPr="00E96857" w:rsidRDefault="00E96857" w:rsidP="00E9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968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8.</w:t>
            </w:r>
          </w:p>
        </w:tc>
        <w:tc>
          <w:tcPr>
            <w:tcW w:w="22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857" w:rsidRPr="00E96857" w:rsidRDefault="00E96857" w:rsidP="00E9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968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Имя прилагательное. Изменение имен прилагательных по родам и числам и падежам</w:t>
            </w:r>
          </w:p>
        </w:tc>
        <w:tc>
          <w:tcPr>
            <w:tcW w:w="8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857" w:rsidRPr="00E96857" w:rsidRDefault="00E96857" w:rsidP="00E9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968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 час</w:t>
            </w:r>
          </w:p>
        </w:tc>
        <w:tc>
          <w:tcPr>
            <w:tcW w:w="17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857" w:rsidRPr="00E96857" w:rsidRDefault="00E96857" w:rsidP="00E9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8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857" w:rsidRPr="00E96857" w:rsidRDefault="00E96857" w:rsidP="00E9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968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Развитие речи</w:t>
            </w:r>
          </w:p>
        </w:tc>
      </w:tr>
      <w:tr w:rsidR="00E96857" w:rsidRPr="00E96857" w:rsidTr="00E96857">
        <w:trPr>
          <w:tblCellSpacing w:w="0" w:type="dxa"/>
        </w:trPr>
        <w:tc>
          <w:tcPr>
            <w:tcW w:w="6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857" w:rsidRPr="00E96857" w:rsidRDefault="00E96857" w:rsidP="00E9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968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15.</w:t>
            </w:r>
          </w:p>
        </w:tc>
        <w:tc>
          <w:tcPr>
            <w:tcW w:w="9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857" w:rsidRPr="00E96857" w:rsidRDefault="00E96857" w:rsidP="00E9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968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9.</w:t>
            </w:r>
          </w:p>
        </w:tc>
        <w:tc>
          <w:tcPr>
            <w:tcW w:w="22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857" w:rsidRPr="00E96857" w:rsidRDefault="00E96857" w:rsidP="00E9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968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Имя прилагательное. Изменение имен прилагательных по родам и числам и падежам</w:t>
            </w:r>
          </w:p>
        </w:tc>
        <w:tc>
          <w:tcPr>
            <w:tcW w:w="8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857" w:rsidRPr="00E96857" w:rsidRDefault="00E96857" w:rsidP="00E9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968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 час</w:t>
            </w:r>
          </w:p>
        </w:tc>
        <w:tc>
          <w:tcPr>
            <w:tcW w:w="17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857" w:rsidRPr="00E96857" w:rsidRDefault="00E96857" w:rsidP="00E9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8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857" w:rsidRPr="00E96857" w:rsidRDefault="00E96857" w:rsidP="00E9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E96857" w:rsidRPr="00E96857" w:rsidTr="00E96857">
        <w:trPr>
          <w:tblCellSpacing w:w="0" w:type="dxa"/>
        </w:trPr>
        <w:tc>
          <w:tcPr>
            <w:tcW w:w="6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857" w:rsidRPr="00E96857" w:rsidRDefault="00E96857" w:rsidP="00E9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968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16.</w:t>
            </w:r>
          </w:p>
        </w:tc>
        <w:tc>
          <w:tcPr>
            <w:tcW w:w="9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857" w:rsidRPr="00E96857" w:rsidRDefault="00E96857" w:rsidP="00E9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968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10.</w:t>
            </w:r>
          </w:p>
        </w:tc>
        <w:tc>
          <w:tcPr>
            <w:tcW w:w="22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857" w:rsidRPr="00E96857" w:rsidRDefault="00E96857" w:rsidP="00E9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968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Проверочная работа.</w:t>
            </w:r>
          </w:p>
        </w:tc>
        <w:tc>
          <w:tcPr>
            <w:tcW w:w="8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857" w:rsidRPr="00E96857" w:rsidRDefault="00E96857" w:rsidP="00E9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968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 час</w:t>
            </w:r>
          </w:p>
        </w:tc>
        <w:tc>
          <w:tcPr>
            <w:tcW w:w="17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857" w:rsidRPr="00E96857" w:rsidRDefault="00E96857" w:rsidP="00E9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968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Контрольная работа</w:t>
            </w:r>
          </w:p>
        </w:tc>
        <w:tc>
          <w:tcPr>
            <w:tcW w:w="38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857" w:rsidRPr="00E96857" w:rsidRDefault="00E96857" w:rsidP="00E9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E96857" w:rsidRPr="00E96857" w:rsidTr="00E96857">
        <w:trPr>
          <w:tblCellSpacing w:w="0" w:type="dxa"/>
        </w:trPr>
        <w:tc>
          <w:tcPr>
            <w:tcW w:w="6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857" w:rsidRPr="00E96857" w:rsidRDefault="00E96857" w:rsidP="00E9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968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17.</w:t>
            </w:r>
          </w:p>
        </w:tc>
        <w:tc>
          <w:tcPr>
            <w:tcW w:w="9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857" w:rsidRPr="00E96857" w:rsidRDefault="00E96857" w:rsidP="00E9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968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11.</w:t>
            </w:r>
          </w:p>
        </w:tc>
        <w:tc>
          <w:tcPr>
            <w:tcW w:w="22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857" w:rsidRPr="00E96857" w:rsidRDefault="00E96857" w:rsidP="00E9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968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Игра «Язык родной, дружи со мной».</w:t>
            </w:r>
          </w:p>
        </w:tc>
        <w:tc>
          <w:tcPr>
            <w:tcW w:w="8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857" w:rsidRPr="00E96857" w:rsidRDefault="00E96857" w:rsidP="00E9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968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 час</w:t>
            </w:r>
          </w:p>
        </w:tc>
        <w:tc>
          <w:tcPr>
            <w:tcW w:w="17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857" w:rsidRPr="00E96857" w:rsidRDefault="00E96857" w:rsidP="00E9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8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857" w:rsidRPr="00E96857" w:rsidRDefault="00E96857" w:rsidP="00E9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</w:tbl>
    <w:p w:rsidR="00E96857" w:rsidRPr="00E96857" w:rsidRDefault="00E96857" w:rsidP="00E968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E96857" w:rsidRPr="00E96857" w:rsidRDefault="00E96857" w:rsidP="00E968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E96857" w:rsidRPr="00E96857" w:rsidRDefault="00E96857" w:rsidP="00E968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E96857" w:rsidRPr="00E96857" w:rsidRDefault="00E96857" w:rsidP="00E968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80033E" w:rsidRPr="00E96857" w:rsidRDefault="0080033E" w:rsidP="00E96857">
      <w:pPr>
        <w:spacing w:after="0"/>
        <w:jc w:val="both"/>
        <w:rPr>
          <w:sz w:val="24"/>
          <w:szCs w:val="24"/>
          <w:lang w:val="ru-RU"/>
        </w:rPr>
      </w:pPr>
    </w:p>
    <w:sectPr w:rsidR="0080033E" w:rsidRPr="00E96857" w:rsidSect="006B1E99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7C53DD"/>
    <w:multiLevelType w:val="hybridMultilevel"/>
    <w:tmpl w:val="C41E6A6A"/>
    <w:lvl w:ilvl="0" w:tplc="22BCF11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B1E99"/>
    <w:rsid w:val="005B6846"/>
    <w:rsid w:val="0068292B"/>
    <w:rsid w:val="006B1E99"/>
    <w:rsid w:val="0080033E"/>
    <w:rsid w:val="00AD22E6"/>
    <w:rsid w:val="00B72F00"/>
    <w:rsid w:val="00E07D3F"/>
    <w:rsid w:val="00E96857"/>
    <w:rsid w:val="00FF0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E99"/>
  </w:style>
  <w:style w:type="paragraph" w:styleId="1">
    <w:name w:val="heading 1"/>
    <w:basedOn w:val="a"/>
    <w:next w:val="a"/>
    <w:link w:val="10"/>
    <w:uiPriority w:val="9"/>
    <w:qFormat/>
    <w:rsid w:val="00AD22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22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22E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22E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22E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22E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22E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22E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22E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22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D22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D22E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D22E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D22E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AD22E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AD22E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AD22E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AD22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D22E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D22E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D22E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D22E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D22E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D22E6"/>
    <w:rPr>
      <w:b/>
      <w:bCs/>
    </w:rPr>
  </w:style>
  <w:style w:type="character" w:styleId="a9">
    <w:name w:val="Emphasis"/>
    <w:basedOn w:val="a0"/>
    <w:uiPriority w:val="20"/>
    <w:qFormat/>
    <w:rsid w:val="00AD22E6"/>
    <w:rPr>
      <w:i/>
      <w:iCs/>
    </w:rPr>
  </w:style>
  <w:style w:type="paragraph" w:styleId="aa">
    <w:name w:val="No Spacing"/>
    <w:uiPriority w:val="1"/>
    <w:qFormat/>
    <w:rsid w:val="00AD22E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D22E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D22E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D22E6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D22E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AD22E6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D22E6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AD22E6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AD22E6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AD22E6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AD22E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D22E6"/>
    <w:pPr>
      <w:outlineLvl w:val="9"/>
    </w:pPr>
  </w:style>
  <w:style w:type="paragraph" w:customStyle="1" w:styleId="Default">
    <w:name w:val="Default"/>
    <w:rsid w:val="006B1E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 w:bidi="ar-SA"/>
    </w:rPr>
  </w:style>
  <w:style w:type="paragraph" w:styleId="af4">
    <w:name w:val="Normal (Web)"/>
    <w:basedOn w:val="a"/>
    <w:uiPriority w:val="99"/>
    <w:unhideWhenUsed/>
    <w:rsid w:val="00E96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9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1232</Words>
  <Characters>7027</Characters>
  <Application>Microsoft Office Word</Application>
  <DocSecurity>0</DocSecurity>
  <Lines>58</Lines>
  <Paragraphs>16</Paragraphs>
  <ScaleCrop>false</ScaleCrop>
  <Company/>
  <LinksUpToDate>false</LinksUpToDate>
  <CharactersWithSpaces>8243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4</cp:revision>
  <dcterms:created xsi:type="dcterms:W3CDTF">2019-12-25T07:18:00Z</dcterms:created>
  <dcterms:modified xsi:type="dcterms:W3CDTF">2019-12-25T07:44:00Z</dcterms:modified>
</cp:coreProperties>
</file>