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3C" w:rsidRDefault="00407E3C" w:rsidP="00407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407E3C" w:rsidRPr="009776EF" w:rsidRDefault="00407E3C" w:rsidP="00407E3C">
      <w:pPr>
        <w:pStyle w:val="Default"/>
        <w:jc w:val="both"/>
      </w:pPr>
      <w:r w:rsidRPr="009776EF">
        <w:t xml:space="preserve">   Рабочая программа курса </w:t>
      </w:r>
      <w:r w:rsidRPr="009776EF">
        <w:rPr>
          <w:b/>
        </w:rPr>
        <w:t>«Литературное чтение на родном языке»</w:t>
      </w:r>
      <w:r w:rsidRPr="009776EF">
        <w:t xml:space="preserve"> разработана в соответствии с требованиями ФГОС НОО к результатам освоения данного учебного курса, входящего в образовательную область «Родной язык и родная литература», и программы формирования универсальных учебных действий ООП НОО, а также с учётом специфики содержания и особенностей изучения данного предмета. Содержание курса реализуется с использованием ресурса: учебник «Литературное чтение», </w:t>
      </w:r>
      <w:r w:rsidRPr="009776EF">
        <w:rPr>
          <w:b/>
        </w:rPr>
        <w:t xml:space="preserve">авторы Л. Ф. Климанова, В. Г.Горецкий, М. В. Голованова.  </w:t>
      </w:r>
    </w:p>
    <w:p w:rsidR="00407E3C" w:rsidRPr="009776EF" w:rsidRDefault="00407E3C" w:rsidP="00407E3C">
      <w:pPr>
        <w:pStyle w:val="Default"/>
        <w:jc w:val="both"/>
      </w:pPr>
      <w:r w:rsidRPr="009776EF">
        <w:t xml:space="preserve">   Нормативную правовую основу программы по учебному предмету «Литературное чтение на родном языке» составляют следующие документы: </w:t>
      </w:r>
    </w:p>
    <w:p w:rsidR="00407E3C" w:rsidRPr="009776EF" w:rsidRDefault="00407E3C" w:rsidP="00407E3C">
      <w:pPr>
        <w:pStyle w:val="Default"/>
        <w:numPr>
          <w:ilvl w:val="0"/>
          <w:numId w:val="1"/>
        </w:numPr>
        <w:jc w:val="both"/>
      </w:pPr>
      <w:r w:rsidRPr="009776EF"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407E3C" w:rsidRPr="009776EF" w:rsidRDefault="00407E3C" w:rsidP="00407E3C">
      <w:pPr>
        <w:pStyle w:val="Default"/>
        <w:numPr>
          <w:ilvl w:val="0"/>
          <w:numId w:val="1"/>
        </w:numPr>
        <w:jc w:val="both"/>
      </w:pPr>
      <w:r w:rsidRPr="009776EF">
        <w:t xml:space="preserve">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407E3C" w:rsidRPr="009776EF" w:rsidRDefault="00407E3C" w:rsidP="00407E3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776EF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776EF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9776EF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 декабря 2015 г. № 1577)</w:t>
      </w:r>
    </w:p>
    <w:p w:rsidR="003E1DD4" w:rsidRDefault="00407E3C" w:rsidP="003E1DD4">
      <w:pPr>
        <w:pStyle w:val="af4"/>
        <w:spacing w:before="0" w:beforeAutospacing="0" w:after="0" w:afterAutospacing="0"/>
        <w:jc w:val="both"/>
      </w:pPr>
      <w:r w:rsidRPr="009776EF">
        <w:rPr>
          <w:b/>
          <w:color w:val="000000"/>
        </w:rPr>
        <w:t xml:space="preserve">  </w:t>
      </w:r>
      <w:r w:rsidR="003E1DD4">
        <w:rPr>
          <w:b/>
          <w:color w:val="000000"/>
        </w:rPr>
        <w:t xml:space="preserve">  </w:t>
      </w:r>
      <w:r w:rsidR="003E1DD4">
        <w:rPr>
          <w:b/>
          <w:bCs/>
        </w:rPr>
        <w:t xml:space="preserve">Цель </w:t>
      </w:r>
      <w:r w:rsidR="003E1DD4">
        <w:t xml:space="preserve">определяется как развитие личности ребёнка средствами предмета «Литературное чтение на родном (русском) языке», а именно </w:t>
      </w:r>
    </w:p>
    <w:p w:rsidR="003E1DD4" w:rsidRDefault="003E1DD4" w:rsidP="003E1DD4">
      <w:pPr>
        <w:pStyle w:val="af4"/>
        <w:spacing w:before="0" w:beforeAutospacing="0" w:after="0" w:afterAutospacing="0"/>
        <w:jc w:val="both"/>
      </w:pPr>
      <w:r>
        <w:t xml:space="preserve">– формирование у учащихся представления о языке как составляющей целостной научной картины мира; </w:t>
      </w:r>
    </w:p>
    <w:p w:rsidR="003E1DD4" w:rsidRDefault="003E1DD4" w:rsidP="003E1DD4">
      <w:pPr>
        <w:pStyle w:val="af4"/>
        <w:spacing w:before="0" w:beforeAutospacing="0" w:after="0" w:afterAutospacing="0"/>
        <w:jc w:val="both"/>
      </w:pPr>
      <w:r>
        <w:t>- знаково-символического и логического мышления на базе основных положений науки о языке</w:t>
      </w:r>
    </w:p>
    <w:p w:rsidR="003E1DD4" w:rsidRDefault="003E1DD4" w:rsidP="003E1DD4">
      <w:pPr>
        <w:pStyle w:val="af4"/>
        <w:spacing w:before="0" w:beforeAutospacing="0" w:after="0" w:afterAutospacing="0"/>
        <w:jc w:val="both"/>
      </w:pPr>
      <w:r>
        <w:t>(познавательная цель) – формирование коммуникативной компетенции (</w:t>
      </w:r>
      <w:proofErr w:type="spellStart"/>
      <w:r>
        <w:t>социокультурная</w:t>
      </w:r>
      <w:proofErr w:type="spellEnd"/>
      <w:r>
        <w:t xml:space="preserve"> цель)</w:t>
      </w:r>
    </w:p>
    <w:p w:rsidR="003E1DD4" w:rsidRDefault="003E1DD4" w:rsidP="003E1DD4">
      <w:pPr>
        <w:pStyle w:val="af4"/>
        <w:spacing w:before="0" w:beforeAutospacing="0" w:after="0" w:afterAutospacing="0"/>
        <w:jc w:val="both"/>
      </w:pPr>
    </w:p>
    <w:p w:rsidR="003E1DD4" w:rsidRDefault="003E1DD4" w:rsidP="003E1DD4">
      <w:pPr>
        <w:pStyle w:val="af4"/>
        <w:spacing w:before="0" w:beforeAutospacing="0" w:after="0" w:afterAutospacing="0"/>
        <w:jc w:val="both"/>
      </w:pPr>
      <w:r>
        <w:t>В соответствии с этой целью ставятся</w:t>
      </w:r>
      <w:r>
        <w:rPr>
          <w:b/>
          <w:bCs/>
        </w:rPr>
        <w:t xml:space="preserve"> задачи:</w:t>
      </w:r>
    </w:p>
    <w:p w:rsidR="003E1DD4" w:rsidRDefault="003E1DD4" w:rsidP="003E1DD4">
      <w:pPr>
        <w:pStyle w:val="af4"/>
        <w:spacing w:before="0" w:beforeAutospacing="0" w:after="0" w:afterAutospacing="0"/>
        <w:jc w:val="both"/>
      </w:pPr>
      <w: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E1DD4" w:rsidRDefault="003E1DD4" w:rsidP="003E1DD4">
      <w:pPr>
        <w:pStyle w:val="af4"/>
        <w:spacing w:before="0" w:beforeAutospacing="0" w:after="0" w:afterAutospacing="0"/>
        <w:jc w:val="both"/>
      </w:pPr>
      <w:r>
        <w:t xml:space="preserve">- 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</w:t>
      </w:r>
      <w:proofErr w:type="gramStart"/>
      <w:r>
        <w:t>к</w:t>
      </w:r>
      <w:proofErr w:type="gramEnd"/>
    </w:p>
    <w:p w:rsidR="00407E3C" w:rsidRPr="003E1DD4" w:rsidRDefault="003E1DD4" w:rsidP="003E1DD4">
      <w:pPr>
        <w:pStyle w:val="af4"/>
        <w:spacing w:before="0" w:beforeAutospacing="0" w:after="0" w:afterAutospacing="0"/>
        <w:jc w:val="both"/>
      </w:pPr>
      <w:r>
        <w:t>творческой деятельности на родном (русском) языке.</w:t>
      </w:r>
    </w:p>
    <w:p w:rsidR="00407E3C" w:rsidRPr="009776EF" w:rsidRDefault="00407E3C" w:rsidP="00407E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7E3C" w:rsidRPr="009776EF" w:rsidRDefault="00407E3C" w:rsidP="00407E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76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Место предмета в учебном плане: </w:t>
      </w:r>
      <w:r w:rsidRPr="009776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0,5 часа в неделю во 2 классе, всего 17 часов</w:t>
      </w:r>
      <w:r w:rsidRPr="009776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(один час в две недели).</w:t>
      </w:r>
    </w:p>
    <w:p w:rsidR="00407E3C" w:rsidRPr="009776EF" w:rsidRDefault="00407E3C" w:rsidP="00407E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7E3C" w:rsidRPr="009776EF" w:rsidRDefault="00407E3C" w:rsidP="00407E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776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Требования ФГОС НОО к результатам курса «</w:t>
      </w:r>
      <w:r w:rsidRPr="009776EF">
        <w:rPr>
          <w:rFonts w:ascii="Times New Roman" w:hAnsi="Times New Roman" w:cs="Times New Roman"/>
          <w:b/>
          <w:sz w:val="24"/>
          <w:szCs w:val="24"/>
          <w:lang w:val="ru-RU"/>
        </w:rPr>
        <w:t>Литературное чтение на родном языке</w:t>
      </w:r>
      <w:r w:rsidRPr="009776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ЛИЧНОСТНЫЕ РЕЗУЛЬТАТЫ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 </w:t>
      </w: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обучающегося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будут сформированы:</w:t>
      </w:r>
    </w:p>
    <w:p w:rsidR="009776EF" w:rsidRPr="009776EF" w:rsidRDefault="009776EF" w:rsidP="009776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осознание ценностных представлений о своей семье  и своей малой Родине;</w:t>
      </w:r>
    </w:p>
    <w:p w:rsidR="009776EF" w:rsidRPr="009776EF" w:rsidRDefault="009776EF" w:rsidP="009776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осознание своей принадлежности к определённому народу;</w:t>
      </w:r>
    </w:p>
    <w:p w:rsidR="009776EF" w:rsidRPr="009776EF" w:rsidRDefault="009776EF" w:rsidP="009776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осознание сути новой социальной роли ученика, принятие норм и правил школьной жизни</w:t>
      </w:r>
    </w:p>
    <w:p w:rsidR="009776EF" w:rsidRPr="009776EF" w:rsidRDefault="009776EF" w:rsidP="009776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простейшие формы самооценки и рефлексии на уроке;</w:t>
      </w:r>
    </w:p>
    <w:p w:rsidR="009776EF" w:rsidRPr="009776EF" w:rsidRDefault="009776EF" w:rsidP="009776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правила работы в группе, доброжелательное отношении к сверстникам, бесконфликтное поведение, стремление прислушиваться к мнению одноклассников;</w:t>
      </w:r>
    </w:p>
    <w:p w:rsidR="009776EF" w:rsidRPr="009776EF" w:rsidRDefault="009776EF" w:rsidP="009776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осознавать, что значит быть ответственным и нести ответственность за свои поступки;</w:t>
      </w:r>
    </w:p>
    <w:p w:rsidR="009776EF" w:rsidRPr="009776EF" w:rsidRDefault="009776EF" w:rsidP="009776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готовность нести ответственность за бережное и уважительное отношение к животным, природе, окружающим людям.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Обучающийся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получит возможность сформировать:</w:t>
      </w:r>
    </w:p>
    <w:p w:rsidR="009776EF" w:rsidRPr="009776EF" w:rsidRDefault="009776EF" w:rsidP="00977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стремление понимать красоту поэтического слова (вдумчивое чтение) и употреблять в собственной речи простейшие образные слова и выражения  словесном рисовании картин природы из 3 - 5 предложений.</w:t>
      </w:r>
    </w:p>
    <w:p w:rsidR="009776EF" w:rsidRPr="009776EF" w:rsidRDefault="009776EF" w:rsidP="00977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проявление эмоций в процессе чтения произведений, выражать эмоции в мимике, жестах, экспрессивности высказываний.</w:t>
      </w:r>
    </w:p>
    <w:p w:rsidR="009776EF" w:rsidRPr="009776EF" w:rsidRDefault="009776EF" w:rsidP="00977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простейшие морально-нравственные понятия и нормы поведения;</w:t>
      </w:r>
    </w:p>
    <w:p w:rsidR="009776EF" w:rsidRPr="009776EF" w:rsidRDefault="009776EF" w:rsidP="00977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этические суждения из 3-4 предложений о поступке того или иного героя произведения.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МЕТАПРЕДМЕТНЫЕ  РЕЗУЛЬТАТЫ </w:t>
      </w: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Регулятивные УУД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Обучающийся научится:</w:t>
      </w:r>
    </w:p>
    <w:p w:rsidR="009776EF" w:rsidRPr="009776EF" w:rsidRDefault="009776EF" w:rsidP="009776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осмыслять цели изучения темы, представленные на шмуцтитулах под руководством учителя,   толковать их в соответствии с изучаемым материалом урока. Сохранять учебную задачу урока (воспроизводить её в ходе урока по просьбе учителя);</w:t>
      </w:r>
    </w:p>
    <w:p w:rsidR="009776EF" w:rsidRPr="009776EF" w:rsidRDefault="009776EF" w:rsidP="009776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9776EF" w:rsidRPr="009776EF" w:rsidRDefault="009776EF" w:rsidP="009776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Обучающийся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получит возможность научиться: </w:t>
      </w:r>
    </w:p>
    <w:p w:rsidR="009776EF" w:rsidRPr="009776EF" w:rsidRDefault="009776EF" w:rsidP="009776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Познавательные УУД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Обучающийся научится:</w:t>
      </w:r>
    </w:p>
    <w:p w:rsidR="009776EF" w:rsidRPr="009776EF" w:rsidRDefault="009776EF" w:rsidP="009776E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понимать и толковать условные знаки и символы, используемые в учебнике для передачи информации (условные обозначения, выделения цветом, оформление в рамки).</w:t>
      </w:r>
    </w:p>
    <w:p w:rsidR="009776EF" w:rsidRPr="009776EF" w:rsidRDefault="009776EF" w:rsidP="009776E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пользоваться приёмами анализа и синтеза при чтении слов и предложений; </w:t>
      </w:r>
    </w:p>
    <w:p w:rsidR="009776EF" w:rsidRPr="009776EF" w:rsidRDefault="009776EF" w:rsidP="009776E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сопоставлять  эпизод из литературного произведения с иллюстрацией, с пословицей (поговоркой). </w:t>
      </w:r>
    </w:p>
    <w:p w:rsidR="009776EF" w:rsidRPr="009776EF" w:rsidRDefault="009776EF" w:rsidP="009776E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</w:t>
      </w:r>
    </w:p>
    <w:p w:rsidR="009776EF" w:rsidRPr="009776EF" w:rsidRDefault="009776EF" w:rsidP="009776E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Осознавать смысл </w:t>
      </w:r>
      <w:proofErr w:type="spell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межпредметных</w:t>
      </w:r>
      <w:proofErr w:type="spell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понятий: слово, предложение, текст, план текста, вопрос к тексту, пословицы и поговорки, тему. </w:t>
      </w:r>
    </w:p>
    <w:p w:rsidR="009776EF" w:rsidRPr="009776EF" w:rsidRDefault="009776EF" w:rsidP="009776E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Понимать </w:t>
      </w: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читаемое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интерпретировать смысл, читаемого.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Обучающийся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получит возможность научиться: </w:t>
      </w:r>
    </w:p>
    <w:p w:rsidR="009776EF" w:rsidRPr="009776EF" w:rsidRDefault="009776EF" w:rsidP="009776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проявлять индивидуальные творческие способности при составлении загадок, песенок, </w:t>
      </w:r>
      <w:proofErr w:type="spell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потешек</w:t>
      </w:r>
      <w:proofErr w:type="spell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в процессе чтения по ролям и </w:t>
      </w:r>
      <w:proofErr w:type="spell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инсценировании</w:t>
      </w:r>
      <w:proofErr w:type="spell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при выполнении проектных заданий;</w:t>
      </w:r>
    </w:p>
    <w:p w:rsidR="009776EF" w:rsidRPr="009776EF" w:rsidRDefault="009776EF" w:rsidP="009776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анализировать поведение литературного героя, его поступок по вопросу, предложенному учителем или данному в учебнике, «Рабочей тетради»;</w:t>
      </w:r>
    </w:p>
    <w:p w:rsidR="009776EF" w:rsidRPr="009776EF" w:rsidRDefault="009776EF" w:rsidP="009776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сравнивать  и сопоставлять произведения между собой, называя общее и различное в них (художественные и научно-познавательные тексты) под руководством учителя;</w:t>
      </w:r>
    </w:p>
    <w:p w:rsidR="009776EF" w:rsidRPr="009776EF" w:rsidRDefault="009776EF" w:rsidP="009776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строить рассуждение (или доказательство своей точки зрения) по теме урока из 2-4 предложений под руководством учителя.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Коммуникативные УУД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Обучающийся научится:</w:t>
      </w:r>
    </w:p>
    <w:p w:rsidR="009776EF" w:rsidRPr="009776EF" w:rsidRDefault="009776EF" w:rsidP="009776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формулировать вопросы к собеседнику;</w:t>
      </w:r>
    </w:p>
    <w:p w:rsidR="009776EF" w:rsidRPr="009776EF" w:rsidRDefault="009776EF" w:rsidP="009776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строить рассуждение и доказательство своей точки зрения из 3-4 предложений;</w:t>
      </w:r>
    </w:p>
    <w:p w:rsidR="009776EF" w:rsidRPr="009776EF" w:rsidRDefault="009776EF" w:rsidP="009776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строить связное высказывание из  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</w:t>
      </w:r>
    </w:p>
    <w:p w:rsidR="009776EF" w:rsidRPr="009776EF" w:rsidRDefault="009776EF" w:rsidP="009776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др.);</w:t>
      </w:r>
    </w:p>
    <w:p w:rsidR="009776EF" w:rsidRPr="009776EF" w:rsidRDefault="009776EF" w:rsidP="009776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осмыслять общую цель деятельности, принимать её, обсуждать коллективно пути достижения;</w:t>
      </w:r>
    </w:p>
    <w:p w:rsidR="009776EF" w:rsidRPr="009776EF" w:rsidRDefault="009776EF" w:rsidP="009776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принимать участие в коллективных беседах  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9776EF" w:rsidRPr="009776EF" w:rsidRDefault="009776EF" w:rsidP="009776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Обучающийся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получит возможность научиться:</w:t>
      </w:r>
    </w:p>
    <w:p w:rsidR="009776EF" w:rsidRPr="009776EF" w:rsidRDefault="009776EF" w:rsidP="009776E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находить нужную информацию через беседу </w:t>
      </w: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ПРЕДМЕТНЫЕ РЕЗУЛЬТАТЫ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Обучающийся научится:</w:t>
      </w:r>
    </w:p>
    <w:p w:rsidR="009776EF" w:rsidRPr="009776EF" w:rsidRDefault="009776EF" w:rsidP="009776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пониманию литературы как явления национальной и мировой культуры, средства сохранения и передачи нравственных ценностей и традиций;</w:t>
      </w:r>
    </w:p>
    <w:p w:rsidR="009776EF" w:rsidRPr="009776EF" w:rsidRDefault="009776EF" w:rsidP="009776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осознанию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обучения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всем учебным предметам; формирование потребности в систематическом чтении;</w:t>
      </w:r>
    </w:p>
    <w:p w:rsidR="009776EF" w:rsidRPr="009776EF" w:rsidRDefault="009776EF" w:rsidP="009776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читать по слогам и целыми словами с постепенным увеличением скорости чтения;</w:t>
      </w:r>
    </w:p>
    <w:p w:rsidR="009776EF" w:rsidRPr="009776EF" w:rsidRDefault="009776EF" w:rsidP="009776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проявлять интерес к чтению различных книг на основе иллюстрации на обложке и представленной тематической выставке;</w:t>
      </w:r>
    </w:p>
    <w:p w:rsidR="009776EF" w:rsidRPr="009776EF" w:rsidRDefault="009776EF" w:rsidP="009776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различать понятие  «добро» и «зло» на основе прочитанных рассказов и сказок;</w:t>
      </w:r>
    </w:p>
    <w:p w:rsidR="009776EF" w:rsidRPr="009776EF" w:rsidRDefault="009776EF" w:rsidP="009776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уметь отвечать на вопросы «Почему автор дал своему произведению такое название?; «Чем тебе запомнился тот или иной герой произведения?»;</w:t>
      </w:r>
    </w:p>
    <w:p w:rsidR="009776EF" w:rsidRPr="009776EF" w:rsidRDefault="009776EF" w:rsidP="009776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9776EF" w:rsidRPr="009776EF" w:rsidRDefault="009776EF" w:rsidP="009776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анализировать  с помощью учителя (о каком предмете идет речь, как догадались) загадки, сопоставлять их с отгадками;</w:t>
      </w:r>
    </w:p>
    <w:p w:rsidR="009776EF" w:rsidRPr="009776EF" w:rsidRDefault="009776EF" w:rsidP="009776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читать и понимать смысл пословиц и поговорок, воспринимать их как народную мудрость, соотносить  содержание произведения с пословицей и поговоркой.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Обучающийся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получит возможность научиться:</w:t>
      </w:r>
    </w:p>
    <w:p w:rsidR="009776EF" w:rsidRPr="009776EF" w:rsidRDefault="009776EF" w:rsidP="009776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ориентироваться в информационном аппарате учебной  книги, её элементах, опираться на них при выборе книги; находить сходные элементы в книге художественной.</w:t>
      </w:r>
    </w:p>
    <w:p w:rsidR="009776EF" w:rsidRPr="009776EF" w:rsidRDefault="009776EF" w:rsidP="009776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9776EF" w:rsidRPr="009776EF" w:rsidRDefault="009776EF" w:rsidP="009776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просматривать и выбирать книги для самостоятельного чтения и поиска нужной информации (справочная литература) по совету взрослых; 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9776EF" w:rsidRPr="009776EF" w:rsidRDefault="009776EF" w:rsidP="009776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распределять загадки на тематические группы, составлять собственные загадки на основе предложенного в учебнике алгоритма.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Творческая деятельность: 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Обучающиеся научатся: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понимать содержание прочитанного; осознанно выбирать интонацию, темп чтения и необходимые паузы в соответствии с особенностями текста; 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читать художественное произведение (его фрагменты) по ролям и по цепочке; 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рассматривать иллюстрации, соотносить их сюжет с соответствующим фрагментом текста или с основной мыслью (чувством, переживанием), </w:t>
      </w: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выраженными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тексте.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Обучающиеся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получат возможность научиться: 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осваивать на практике малые фольклорные жанры (загадку, </w:t>
      </w:r>
      <w:proofErr w:type="spell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закличку</w:t>
      </w:r>
      <w:proofErr w:type="spell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считалку, колыбельную) и инсценировать их с помощью выразительных средств (мимика, жесты, интонация);  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находить  иллюстрации, подходящие к конкретным текстам, сравнивать тексты и иллюстрации. 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Литературоведческая пропедевтика: 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др.). 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Обучающиеся научатся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отличать прозаическое произведение от </w:t>
      </w: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стихотворного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различать малые жанры фольклора: загадку, считалку, скороговорку, </w:t>
      </w:r>
      <w:proofErr w:type="spell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закличку</w:t>
      </w:r>
      <w:proofErr w:type="spell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находить средства художественной выразительности в тексте (повтор; уменьшительно-ласкательная форма слов, восклицательный и вопросительный знаки, рифмы); 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Обучающиеся</w:t>
      </w:r>
      <w:proofErr w:type="gram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получат возможность научиться: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различать сюжетно-композиционные особенности сказок; </w:t>
      </w:r>
    </w:p>
    <w:p w:rsidR="009776EF" w:rsidRPr="009776EF" w:rsidRDefault="009776EF" w:rsidP="0097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обнаруживать подвижность границ между жанрами фольклора и литературы (прибаутка может включать в себя  и дразнилку; колыбельная песенка — </w:t>
      </w:r>
      <w:proofErr w:type="spellStart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закличку</w:t>
      </w:r>
      <w:proofErr w:type="spellEnd"/>
      <w:r w:rsidRPr="009776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рассказ — сказку и т. д.) </w:t>
      </w:r>
    </w:p>
    <w:p w:rsidR="0080033E" w:rsidRDefault="0080033E">
      <w:pPr>
        <w:rPr>
          <w:lang w:val="ru-RU"/>
        </w:rPr>
      </w:pPr>
    </w:p>
    <w:p w:rsidR="008B595C" w:rsidRPr="00517921" w:rsidRDefault="008B595C" w:rsidP="008B595C">
      <w:pPr>
        <w:pStyle w:val="af4"/>
        <w:spacing w:before="0" w:beforeAutospacing="0" w:after="0" w:afterAutospacing="0"/>
        <w:jc w:val="center"/>
      </w:pPr>
      <w:r w:rsidRPr="00517921">
        <w:rPr>
          <w:b/>
          <w:bCs/>
        </w:rPr>
        <w:t>Содержание учебного предмета</w:t>
      </w:r>
    </w:p>
    <w:p w:rsidR="008B595C" w:rsidRPr="008B595C" w:rsidRDefault="008B595C" w:rsidP="008B595C">
      <w:pPr>
        <w:pStyle w:val="af4"/>
        <w:spacing w:before="0" w:beforeAutospacing="0" w:after="0" w:afterAutospacing="0"/>
        <w:jc w:val="center"/>
      </w:pPr>
    </w:p>
    <w:p w:rsidR="008B595C" w:rsidRPr="008B595C" w:rsidRDefault="008B595C" w:rsidP="008B595C">
      <w:pPr>
        <w:pStyle w:val="af4"/>
        <w:spacing w:before="0" w:beforeAutospacing="0" w:after="0" w:afterAutospacing="0"/>
      </w:pPr>
      <w:r w:rsidRPr="008B595C">
        <w:t>Россия – наша Родина – 2 ч</w:t>
      </w:r>
    </w:p>
    <w:p w:rsidR="008B595C" w:rsidRPr="008B595C" w:rsidRDefault="008B595C" w:rsidP="008B595C">
      <w:pPr>
        <w:pStyle w:val="af4"/>
        <w:spacing w:before="0" w:beforeAutospacing="0" w:after="0" w:afterAutospacing="0"/>
        <w:rPr>
          <w:bCs/>
        </w:rPr>
      </w:pPr>
      <w:r w:rsidRPr="00A8567E">
        <w:rPr>
          <w:bCs/>
        </w:rPr>
        <w:t>Фольклор нашего народа</w:t>
      </w:r>
      <w:r w:rsidRPr="008B595C">
        <w:rPr>
          <w:bCs/>
        </w:rPr>
        <w:t xml:space="preserve"> - </w:t>
      </w:r>
      <w:r w:rsidRPr="00A8567E">
        <w:rPr>
          <w:bCs/>
        </w:rPr>
        <w:t>5 часов</w:t>
      </w:r>
    </w:p>
    <w:p w:rsidR="008B595C" w:rsidRPr="008B595C" w:rsidRDefault="008B595C" w:rsidP="008B595C">
      <w:pPr>
        <w:pStyle w:val="af4"/>
        <w:spacing w:before="0" w:beforeAutospacing="0" w:after="0" w:afterAutospacing="0"/>
      </w:pPr>
      <w:r w:rsidRPr="00A8567E">
        <w:rPr>
          <w:bCs/>
        </w:rPr>
        <w:t>О братьях наших меньших</w:t>
      </w:r>
      <w:r w:rsidRPr="008B595C">
        <w:rPr>
          <w:bCs/>
        </w:rPr>
        <w:t xml:space="preserve"> - </w:t>
      </w:r>
      <w:r w:rsidRPr="00A8567E">
        <w:rPr>
          <w:bCs/>
        </w:rPr>
        <w:t>5 часов</w:t>
      </w:r>
    </w:p>
    <w:p w:rsidR="008B595C" w:rsidRPr="008B595C" w:rsidRDefault="008B595C">
      <w:pPr>
        <w:rPr>
          <w:lang w:val="ru-RU"/>
        </w:rPr>
      </w:pPr>
      <w:r w:rsidRPr="008B595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Времена года - </w:t>
      </w:r>
      <w:r w:rsidRPr="00A8567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5 часов</w:t>
      </w:r>
    </w:p>
    <w:sectPr w:rsidR="008B595C" w:rsidRPr="008B595C" w:rsidSect="00407E3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244"/>
    <w:multiLevelType w:val="multilevel"/>
    <w:tmpl w:val="61A4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D6889"/>
    <w:multiLevelType w:val="multilevel"/>
    <w:tmpl w:val="5F28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5662D"/>
    <w:multiLevelType w:val="multilevel"/>
    <w:tmpl w:val="508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27C82"/>
    <w:multiLevelType w:val="multilevel"/>
    <w:tmpl w:val="9D40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7700B"/>
    <w:multiLevelType w:val="multilevel"/>
    <w:tmpl w:val="6FF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771DC"/>
    <w:multiLevelType w:val="multilevel"/>
    <w:tmpl w:val="A310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9155D"/>
    <w:multiLevelType w:val="multilevel"/>
    <w:tmpl w:val="79F2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04091"/>
    <w:multiLevelType w:val="multilevel"/>
    <w:tmpl w:val="7D50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C53DD"/>
    <w:multiLevelType w:val="hybridMultilevel"/>
    <w:tmpl w:val="C41E6A6A"/>
    <w:lvl w:ilvl="0" w:tplc="22BCF1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84618"/>
    <w:multiLevelType w:val="multilevel"/>
    <w:tmpl w:val="B2C2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13897"/>
    <w:multiLevelType w:val="multilevel"/>
    <w:tmpl w:val="7522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7E3C"/>
    <w:rsid w:val="000F29E6"/>
    <w:rsid w:val="003E1DD4"/>
    <w:rsid w:val="00407E3C"/>
    <w:rsid w:val="006F6EF8"/>
    <w:rsid w:val="0080033E"/>
    <w:rsid w:val="008B595C"/>
    <w:rsid w:val="009776EF"/>
    <w:rsid w:val="00AD22E6"/>
    <w:rsid w:val="00B72F00"/>
    <w:rsid w:val="00C42B05"/>
    <w:rsid w:val="00E07D3F"/>
    <w:rsid w:val="00FD3BF5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3C"/>
  </w:style>
  <w:style w:type="paragraph" w:styleId="1">
    <w:name w:val="heading 1"/>
    <w:basedOn w:val="a"/>
    <w:next w:val="a"/>
    <w:link w:val="10"/>
    <w:uiPriority w:val="9"/>
    <w:qFormat/>
    <w:rsid w:val="00AD2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2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22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2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22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2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2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2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2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22E6"/>
    <w:rPr>
      <w:b/>
      <w:bCs/>
    </w:rPr>
  </w:style>
  <w:style w:type="character" w:styleId="a9">
    <w:name w:val="Emphasis"/>
    <w:basedOn w:val="a0"/>
    <w:uiPriority w:val="20"/>
    <w:qFormat/>
    <w:rsid w:val="00AD22E6"/>
    <w:rPr>
      <w:i/>
      <w:iCs/>
    </w:rPr>
  </w:style>
  <w:style w:type="paragraph" w:styleId="aa">
    <w:name w:val="No Spacing"/>
    <w:uiPriority w:val="1"/>
    <w:qFormat/>
    <w:rsid w:val="00AD22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22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2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22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22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22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22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22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22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22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22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22E6"/>
    <w:pPr>
      <w:outlineLvl w:val="9"/>
    </w:pPr>
  </w:style>
  <w:style w:type="paragraph" w:customStyle="1" w:styleId="Default">
    <w:name w:val="Default"/>
    <w:rsid w:val="00407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c35">
    <w:name w:val="c35"/>
    <w:basedOn w:val="a"/>
    <w:rsid w:val="0097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9776EF"/>
  </w:style>
  <w:style w:type="character" w:customStyle="1" w:styleId="c5">
    <w:name w:val="c5"/>
    <w:basedOn w:val="a0"/>
    <w:rsid w:val="009776EF"/>
  </w:style>
  <w:style w:type="character" w:customStyle="1" w:styleId="c4">
    <w:name w:val="c4"/>
    <w:basedOn w:val="a0"/>
    <w:rsid w:val="009776EF"/>
  </w:style>
  <w:style w:type="paragraph" w:customStyle="1" w:styleId="c37">
    <w:name w:val="c37"/>
    <w:basedOn w:val="a"/>
    <w:rsid w:val="0097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6">
    <w:name w:val="c36"/>
    <w:basedOn w:val="a0"/>
    <w:rsid w:val="009776EF"/>
  </w:style>
  <w:style w:type="character" w:customStyle="1" w:styleId="c30">
    <w:name w:val="c30"/>
    <w:basedOn w:val="a0"/>
    <w:rsid w:val="009776EF"/>
  </w:style>
  <w:style w:type="paragraph" w:customStyle="1" w:styleId="c17">
    <w:name w:val="c17"/>
    <w:basedOn w:val="a"/>
    <w:rsid w:val="0097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8">
    <w:name w:val="c38"/>
    <w:basedOn w:val="a0"/>
    <w:rsid w:val="009776EF"/>
  </w:style>
  <w:style w:type="character" w:customStyle="1" w:styleId="c20">
    <w:name w:val="c20"/>
    <w:basedOn w:val="a0"/>
    <w:rsid w:val="009776EF"/>
  </w:style>
  <w:style w:type="paragraph" w:customStyle="1" w:styleId="c32">
    <w:name w:val="c32"/>
    <w:basedOn w:val="a"/>
    <w:rsid w:val="0097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97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3">
    <w:name w:val="c43"/>
    <w:basedOn w:val="a0"/>
    <w:rsid w:val="009776EF"/>
  </w:style>
  <w:style w:type="paragraph" w:styleId="af4">
    <w:name w:val="Normal (Web)"/>
    <w:basedOn w:val="a"/>
    <w:uiPriority w:val="99"/>
    <w:unhideWhenUsed/>
    <w:rsid w:val="003E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2019-12-25T07:19:00Z</dcterms:created>
  <dcterms:modified xsi:type="dcterms:W3CDTF">2019-12-25T08:19:00Z</dcterms:modified>
</cp:coreProperties>
</file>