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83B" w:rsidRDefault="0027083B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296660" cy="8906825"/>
            <wp:effectExtent l="19050" t="0" r="8890" b="0"/>
            <wp:docPr id="1" name="Рисунок 1" descr="C:\Users\user\Documents\Scan20200129175331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20200129175331_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9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3B" w:rsidRDefault="0027083B">
      <w:pPr>
        <w:rPr>
          <w:rFonts w:eastAsia="Times New Roman"/>
          <w:sz w:val="24"/>
          <w:szCs w:val="24"/>
        </w:rPr>
      </w:pPr>
    </w:p>
    <w:p w:rsidR="0027083B" w:rsidRDefault="0027083B">
      <w:pPr>
        <w:rPr>
          <w:rFonts w:eastAsia="Times New Roman"/>
          <w:sz w:val="24"/>
          <w:szCs w:val="24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–  ФГОС среднего общего образования,  утвержденным приказом Минобрнауки России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17.05.2012 № 413;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Федеральным компонентом государственных образовательных стандартов начального общего, основного общего и среднего (полного) общего образования, утвержденным приказом Минобразования России от 05.03.2004 № 1089;</w:t>
      </w: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Порядком проведения самообследования в образовательной организации, утвержденным приказом Минобрнауки России от 14.06.2013 № 426;</w:t>
      </w:r>
    </w:p>
    <w:p w:rsidR="008C2EF9" w:rsidRDefault="00177A76">
      <w:pPr>
        <w:spacing w:line="39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Показателями деятельности образовательной организации, подлежащей самообследованию, утвержденным приказом Минобрнауки России от 10.12.2013 № 1324;</w:t>
      </w:r>
    </w:p>
    <w:p w:rsidR="008C2EF9" w:rsidRDefault="00177A76">
      <w:pPr>
        <w:spacing w:line="35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</w:t>
      </w:r>
    </w:p>
    <w:p w:rsidR="008C2EF9" w:rsidRDefault="008C2EF9">
      <w:pPr>
        <w:spacing w:line="1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приказом Минобрнауки России от 05.12.2014 № 1547</w:t>
      </w:r>
      <w:r>
        <w:rPr>
          <w:rFonts w:eastAsia="Times New Roman"/>
          <w:sz w:val="31"/>
          <w:szCs w:val="31"/>
          <w:vertAlign w:val="superscript"/>
        </w:rPr>
        <w:t>1</w:t>
      </w:r>
      <w:r>
        <w:rPr>
          <w:rFonts w:eastAsia="Times New Roman"/>
          <w:sz w:val="24"/>
          <w:szCs w:val="24"/>
        </w:rPr>
        <w:t>;</w:t>
      </w:r>
    </w:p>
    <w:p w:rsidR="008C2EF9" w:rsidRDefault="008C2EF9">
      <w:pPr>
        <w:spacing w:line="67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уставом ОО;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Положением о формах,  периодичности,  порядке текущего контроля и промежуточной</w:t>
      </w:r>
    </w:p>
    <w:p w:rsidR="008C2EF9" w:rsidRDefault="008C2EF9">
      <w:pPr>
        <w:spacing w:line="12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аттестации обучающихся в ОО</w:t>
      </w:r>
      <w:r>
        <w:rPr>
          <w:rFonts w:eastAsia="Times New Roman"/>
          <w:sz w:val="31"/>
          <w:szCs w:val="31"/>
          <w:vertAlign w:val="superscript"/>
        </w:rPr>
        <w:t>2</w:t>
      </w:r>
      <w:r>
        <w:rPr>
          <w:rFonts w:eastAsia="Times New Roman"/>
          <w:sz w:val="24"/>
          <w:szCs w:val="24"/>
        </w:rPr>
        <w:t>;</w:t>
      </w:r>
    </w:p>
    <w:p w:rsidR="008C2EF9" w:rsidRDefault="008C2EF9">
      <w:pPr>
        <w:spacing w:line="67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В Положении использованы следующие определения и сокращения: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5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качество образования – комплексная характеристика образовательной деятельности и подготовки обучающегося, выражающая степень его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8C2EF9" w:rsidRDefault="008C2EF9">
      <w:pPr>
        <w:spacing w:line="5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ВСОКО – внутренняя система оценки качества образования. Это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информации о качестве образовательных программ, которые реализует ОО, и результатах освоения программ обучающимися;</w:t>
      </w: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НОКО – независимая оценка качества образования.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ВШК – внутришкольный контроль. Это компонент ВСОКО, который поддерживает гарантии участников образовательных отношений на получение качественного образования;</w:t>
      </w: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диагностика – контрольный замер, срез;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мониторинг - наблюдение за управляемым объектом контроля с целью анализа факторов, влияющих на состояние этого объекта;</w:t>
      </w: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оценка/оценочная процедура –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ГИА – государственная итоговая аттестация;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ЕГЭ – единый государственный экзамен;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 w:rsidP="00177A76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ОГЭ – основной государственный экзамен;</w:t>
      </w:r>
    </w:p>
    <w:p w:rsidR="00177A76" w:rsidRDefault="00177A76" w:rsidP="00177A76">
      <w:pPr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КИМ – контрольно-измерительные материалы;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ООП – основная образовательная программа;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УУД – универсальные учебные действия;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5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ФКГОС –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</w:t>
      </w:r>
    </w:p>
    <w:p w:rsidR="008C2EF9" w:rsidRDefault="008C2EF9">
      <w:pPr>
        <w:spacing w:line="1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Минобразования России от 05.03.2004 № 1089</w:t>
      </w:r>
      <w:r>
        <w:rPr>
          <w:rFonts w:eastAsia="Times New Roman"/>
          <w:sz w:val="31"/>
          <w:szCs w:val="31"/>
          <w:vertAlign w:val="superscript"/>
        </w:rPr>
        <w:t>3</w:t>
      </w:r>
      <w:r>
        <w:rPr>
          <w:rFonts w:eastAsia="Times New Roman"/>
          <w:sz w:val="24"/>
          <w:szCs w:val="24"/>
        </w:rPr>
        <w:t>.</w:t>
      </w:r>
    </w:p>
    <w:p w:rsidR="008C2EF9" w:rsidRDefault="008C2EF9">
      <w:pPr>
        <w:spacing w:line="67" w:lineRule="exact"/>
        <w:rPr>
          <w:sz w:val="20"/>
          <w:szCs w:val="20"/>
        </w:rPr>
      </w:pPr>
    </w:p>
    <w:p w:rsidR="008C2EF9" w:rsidRDefault="00177A76">
      <w:pPr>
        <w:spacing w:line="359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ВСОКО функционирует как единая система контроля и оценки качества образования в ОО и включает в себя:</w:t>
      </w:r>
    </w:p>
    <w:p w:rsidR="008C2EF9" w:rsidRDefault="008C2EF9">
      <w:pPr>
        <w:spacing w:line="1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субъекты контрольно-оценочной деятельности;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контрольно-оценочные процедуры;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контрольно-измерительные материалы;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аналитические документы для внутреннего потребления;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информационно-аналитические продукты для трансляции в публичных источниках.</w:t>
      </w: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393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5"/>
        </w:numPr>
        <w:tabs>
          <w:tab w:val="left" w:pos="3880"/>
        </w:tabs>
        <w:ind w:left="388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ВСОКО</w:t>
      </w:r>
    </w:p>
    <w:p w:rsidR="008C2EF9" w:rsidRDefault="008C2EF9">
      <w:pPr>
        <w:spacing w:line="142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Направления ВСОКО: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качество образовательных программ;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качество условий реализации образовательных программ;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качество образовательных результатов обучающихся;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удовлетворенность потребителей качеством образования.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Направления, обозначенные в п. 2.1, распространяются как на образовательную деятельность по ФГОС общего образования, так и на образовательную деятельность, осуществляемую по ФКГОС.</w:t>
      </w: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Оценочные мероприятия и процедуры в рамках ВСОКО проводятся в течение всего учебного года; результаты обобщаются на этапе подготовки ОО отчета о самообследовании.</w:t>
      </w: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Мероприятия ВШК являются частью ВСОКО.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Основные мероприятия ВСОКО:</w:t>
      </w:r>
    </w:p>
    <w:p w:rsidR="008C2EF9" w:rsidRDefault="008C2EF9">
      <w:pPr>
        <w:spacing w:line="137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оценка соответствия реализуемых в ОО образовательных программ федеральным требованиям;</w:t>
      </w:r>
    </w:p>
    <w:p w:rsidR="008C2EF9" w:rsidRDefault="008C2EF9">
      <w:pPr>
        <w:spacing w:line="149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контроль реализации рабочих программ;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оценка условий реализации ООП федеральным требованиям;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контроль состояния условий реализации ООП и мониторинг реализации «дорожной карты» развития условий реализации ООП;</w:t>
      </w: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мониторинг сформированности и развития метапредметных образовательных результатов.</w:t>
      </w:r>
    </w:p>
    <w:p w:rsidR="008C2EF9" w:rsidRDefault="008C2EF9">
      <w:pPr>
        <w:spacing w:line="230" w:lineRule="exact"/>
        <w:rPr>
          <w:sz w:val="20"/>
          <w:szCs w:val="20"/>
        </w:rPr>
      </w:pP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оценка уровня достижения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планируемых предметных и метапредметных результатов освоения основных образовательных программ;</w:t>
      </w: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мониторинг индивидуального прогресса обучающегося в достижении предметных и метапредметных результатов освоения основных образовательных программ;</w:t>
      </w:r>
    </w:p>
    <w:p w:rsidR="008C2EF9" w:rsidRDefault="00177A76">
      <w:pPr>
        <w:spacing w:line="35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мониторинг личностного развития обучающихся, сформированности у обучающихся личностных УУД;</w:t>
      </w:r>
    </w:p>
    <w:p w:rsidR="008C2EF9" w:rsidRDefault="008C2EF9">
      <w:pPr>
        <w:spacing w:line="1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контроль реализации Программы воспитания</w:t>
      </w:r>
      <w:r>
        <w:rPr>
          <w:rFonts w:eastAsia="Times New Roman"/>
          <w:sz w:val="31"/>
          <w:szCs w:val="31"/>
          <w:vertAlign w:val="superscript"/>
        </w:rPr>
        <w:t>4</w:t>
      </w:r>
      <w:r>
        <w:rPr>
          <w:rFonts w:eastAsia="Times New Roman"/>
          <w:sz w:val="24"/>
          <w:szCs w:val="24"/>
        </w:rPr>
        <w:t>;</w:t>
      </w:r>
    </w:p>
    <w:p w:rsidR="008C2EF9" w:rsidRDefault="008C2EF9">
      <w:pPr>
        <w:spacing w:line="67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контроль реализации Программы коррекционной работы;</w:t>
      </w:r>
    </w:p>
    <w:p w:rsidR="008C2EF9" w:rsidRDefault="008C2EF9">
      <w:pPr>
        <w:spacing w:line="136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оценка удовлетворенности участников образовательных отношений качеством образования;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систематизация и обработка оценочной информации, подготовка аналитических документов по итогам ВСОКО;</w:t>
      </w: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подготовка текста отчета о самообследовании, в том числе для размещения на официальном сайте ОО.</w:t>
      </w:r>
    </w:p>
    <w:p w:rsidR="008C2EF9" w:rsidRDefault="00177A76">
      <w:pPr>
        <w:spacing w:line="375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2.6. Состав лиц, выполняемый ими в рамках ВСОКО функционал, состав и сроки контрольно-оценочных мероприятий определяются ежегодным приказом руководителя ОО «Об организации и проведении контрольно-оценочных работ и подготовке отчета о самообследовании».</w:t>
      </w:r>
    </w:p>
    <w:p w:rsidR="008C2EF9" w:rsidRDefault="008C2EF9">
      <w:pPr>
        <w:spacing w:line="2" w:lineRule="exact"/>
        <w:rPr>
          <w:sz w:val="20"/>
          <w:szCs w:val="20"/>
        </w:rPr>
      </w:pPr>
    </w:p>
    <w:p w:rsidR="008C2EF9" w:rsidRDefault="00177A76" w:rsidP="00177A76">
      <w:pPr>
        <w:spacing w:line="39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Контрольно-оценочные мероприятия и процедуры в рамках ВСОКО включаются в годовой план работы ОО.</w:t>
      </w:r>
    </w:p>
    <w:p w:rsidR="008C2EF9" w:rsidRDefault="00177A76">
      <w:pPr>
        <w:numPr>
          <w:ilvl w:val="0"/>
          <w:numId w:val="9"/>
        </w:numPr>
        <w:tabs>
          <w:tab w:val="left" w:pos="3120"/>
        </w:tabs>
        <w:ind w:left="3120" w:hanging="24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Оценка образовательных программ</w:t>
      </w:r>
    </w:p>
    <w:p w:rsidR="008C2EF9" w:rsidRDefault="008C2EF9">
      <w:pPr>
        <w:spacing w:line="142" w:lineRule="exact"/>
        <w:rPr>
          <w:sz w:val="20"/>
          <w:szCs w:val="20"/>
        </w:rPr>
      </w:pPr>
    </w:p>
    <w:p w:rsidR="008C2EF9" w:rsidRDefault="00177A76">
      <w:pPr>
        <w:spacing w:line="32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Оценке подлежат основные образовательные программы соответствующего уровня общего образования, разработанные согласно требованиям образовательных стандартов (ФКГОС, ФГОС начального общего, основного общего и среднего общего образования)</w:t>
      </w:r>
      <w:r>
        <w:rPr>
          <w:rFonts w:eastAsia="Times New Roman"/>
          <w:sz w:val="31"/>
          <w:szCs w:val="31"/>
          <w:vertAlign w:val="superscript"/>
        </w:rPr>
        <w:t>5</w:t>
      </w:r>
      <w:r>
        <w:rPr>
          <w:rFonts w:eastAsia="Times New Roman"/>
          <w:sz w:val="24"/>
          <w:szCs w:val="24"/>
        </w:rPr>
        <w:t>.</w:t>
      </w: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Оценка ООП проводится на этапе ее согласования и утверждения по параметрам согласно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В случае внесения в ООП изменений и дополнений, проводится оценка этих изменений и дополнений на предмет соответствия требованиям ФГОС соответствующего уровня общего образования или ФКГОС.</w:t>
      </w:r>
    </w:p>
    <w:p w:rsidR="008C2EF9" w:rsidRDefault="00177A76">
      <w:pPr>
        <w:spacing w:line="37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По пунктам 3.17, 3.20, 3.23 приложения 1 проводится развернутый анализ качества образовательной программы, результаты которого обобщаются в справке. Справка выносится на обсуждение педагогического совета в целях своевременного внесения корректив в содержание указанной программы (образец справки – в приложении 7).</w:t>
      </w:r>
    </w:p>
    <w:p w:rsidR="008C2EF9" w:rsidRDefault="00177A76">
      <w:pPr>
        <w:spacing w:line="35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3.5. Информация по пунктам 1.1–1.4 приложения 1 включается в отчет о самообследовании (приложение 6).</w:t>
      </w:r>
    </w:p>
    <w:p w:rsidR="008C2EF9" w:rsidRDefault="008C2EF9">
      <w:pPr>
        <w:spacing w:line="1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10"/>
        </w:numPr>
        <w:tabs>
          <w:tab w:val="left" w:pos="1980"/>
        </w:tabs>
        <w:ind w:left="198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Оценка условий реализации образовательных программ</w:t>
      </w:r>
    </w:p>
    <w:p w:rsidR="008C2EF9" w:rsidRDefault="008C2EF9">
      <w:pPr>
        <w:spacing w:line="142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Структура оценки условий реализации образовательных программ разрабатывается на основе требований ФГОС к кадровым, психолого-педагогическим, материально-техническим, учебно-методическим условиям и информационной образовательной среде.</w:t>
      </w:r>
    </w:p>
    <w:p w:rsidR="008C2EF9" w:rsidRDefault="00177A76">
      <w:pPr>
        <w:spacing w:line="35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В отношении ООП, разработанных на основе ФКГОС, используются подходы, соответствующие пункту 4.1.</w:t>
      </w:r>
    </w:p>
    <w:p w:rsidR="008C2EF9" w:rsidRDefault="008C2EF9">
      <w:pPr>
        <w:spacing w:line="1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Оценка условий реализации образовательных программ предусматривает проведение контроля состояния условий. Предметом контроля выступают показатели «дорожной карты» развития условий (приложение 2).</w:t>
      </w: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 Совокупность параметров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самообследованию.</w:t>
      </w: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 Оценка условий реализации образовательных программ проводится: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на этапе разработки ООП того или иного уровня (стартовая оценка);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ежегодно в ходе подготовки отчета о самообследовании.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 оценка условий дополняется «дорожной картой» их развития за период реализации ООП того или иного уровня общего образования.</w:t>
      </w: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4.7. Показатели стартовой оценки и показатели «дорожной карты» вносятся в организационный раздел ООП того или иного уровня общего образования после их согласования с коллегиальным органом управления.</w:t>
      </w: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 Ежегодно в ходе подготовки отчета о самообследовании проводится контроль состояния условий. Предметом контроля выступают:</w:t>
      </w:r>
    </w:p>
    <w:p w:rsidR="008C2EF9" w:rsidRDefault="00177A76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выполнение показателей «дорожной карты» по каждому уровню ООП;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совокупное состояние условий образовательной деятельности в ОО;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4.9. Результаты ежегодной оценки совокупного состояния условий образовательной деятельности ОО включаются в отчет о самообследовании (приложение 6).</w:t>
      </w:r>
    </w:p>
    <w:p w:rsidR="008C2EF9" w:rsidRDefault="00177A76">
      <w:pPr>
        <w:spacing w:line="39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4.10. Для отчета о самообследовании используются те же параметры, которые составляют структуру оценки условий реализации образовательных программ.</w:t>
      </w:r>
    </w:p>
    <w:p w:rsidR="008C2EF9" w:rsidRDefault="008C2EF9">
      <w:pPr>
        <w:spacing w:line="339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13"/>
        </w:numPr>
        <w:tabs>
          <w:tab w:val="left" w:pos="2220"/>
        </w:tabs>
        <w:ind w:left="2220" w:hanging="24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Оценка образовательных результатов обучающихся</w:t>
      </w:r>
    </w:p>
    <w:p w:rsidR="008C2EF9" w:rsidRDefault="008C2EF9">
      <w:pPr>
        <w:spacing w:line="141" w:lineRule="exact"/>
        <w:rPr>
          <w:rFonts w:eastAsia="Times New Roman"/>
          <w:b/>
          <w:bCs/>
          <w:sz w:val="24"/>
          <w:szCs w:val="24"/>
        </w:rPr>
      </w:pPr>
    </w:p>
    <w:p w:rsidR="00364B75" w:rsidRDefault="00177A76" w:rsidP="00364B75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5.1. Оценка результатов реализации ООП, разработанных на основе ФКГОС:</w:t>
      </w:r>
    </w:p>
    <w:p w:rsidR="00364B75" w:rsidRDefault="00364B75" w:rsidP="00364B75">
      <w:pPr>
        <w:rPr>
          <w:rFonts w:eastAsia="Times New Roman"/>
          <w:sz w:val="24"/>
          <w:szCs w:val="24"/>
        </w:rPr>
      </w:pPr>
    </w:p>
    <w:p w:rsidR="008C2EF9" w:rsidRDefault="00177A76">
      <w:pPr>
        <w:spacing w:line="360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5.1.1. В отношении учащихся, осваивающих ООП, соответствующих ФКГОС, оценке подвергаются только предметные образовательные результаты.</w:t>
      </w:r>
    </w:p>
    <w:p w:rsidR="008C2EF9" w:rsidRDefault="00177A76">
      <w:pPr>
        <w:spacing w:line="360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5.1.2. Оценка предметных результатов по указанной группе учащихся проводится в следующих формах:</w:t>
      </w: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промежуточная аттестация;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накопительная оценка индивидуальных образовательных достижений учащихся;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анализ результатов внешних независимых диагностик, всероссийских проверочных работ;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итоговая оценка по предметам, не выносимым на ГИА (предметы по выбору);</w:t>
      </w:r>
    </w:p>
    <w:p w:rsidR="008C2EF9" w:rsidRDefault="008C2EF9">
      <w:pPr>
        <w:spacing w:line="137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15"/>
        </w:numPr>
        <w:tabs>
          <w:tab w:val="left" w:pos="126"/>
        </w:tabs>
        <w:ind w:left="126" w:hanging="1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 результатов ГИА.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Оценка результатов реализации ООП, разработанных на основе ФГОС: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5.2.1. Оценка достижения предметных результатов освоения ООП в соответствии с ФГОС проводится в следующих формах:</w:t>
      </w: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промежуточная аттестация;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накопительная оценка индивидуальных образовательных достижений учащихся;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анализ результатов внешних независимых диагностик, всероссийских проверочных работ;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итоговая оценка по предметам, не выносимым на ГИА;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анализ результатов ГИА.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5.2.2. Сводная информация по итогам оценки предметных результатов проводится по параметрам согласно приложению 3.</w:t>
      </w:r>
    </w:p>
    <w:p w:rsidR="008C2EF9" w:rsidRDefault="00177A76">
      <w:pPr>
        <w:spacing w:line="360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5.2.3. Оценка достижения метапредметных результатов освоения ООП проводится по параметрам согласно приложению 4.</w:t>
      </w:r>
    </w:p>
    <w:p w:rsidR="008C2EF9" w:rsidRDefault="00177A76">
      <w:pPr>
        <w:spacing w:line="360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5.2.4. Обобщенные параметры оценки, внесенные в приложение 4, подлежат детализации по критериям в соответствии с требованиями ФГОС. Детализацию делает лицо, ежегодно назначенное приказом руководителя ОО «Об организации и проведении контрольно-оценочных работ и подготовке отчета о самообследовании» для оценки той или иной группы метапредметных образовательных результатов.</w:t>
      </w:r>
    </w:p>
    <w:p w:rsidR="008C2EF9" w:rsidRDefault="00177A76">
      <w:pPr>
        <w:spacing w:line="360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5.2.5. Итоговой оценке достижения метапредметных результатов предшествует оценка этих результатов в рамках промежуточных аттестаций. Продвижение обучающегося в достижении метапредметных образовательных результатов выступает предметом обязательного мониторинга. 5.2.6. Достижение личностных результатов освоения ООП, в том числе сформированность личностных УУД, не подлежит итоговой оценке, а диагностируется в ходе мониторинга личностного развития обучающихся по параметрам согласно приложению 5.</w:t>
      </w:r>
    </w:p>
    <w:p w:rsidR="008C2EF9" w:rsidRDefault="00177A76">
      <w:pPr>
        <w:spacing w:line="360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5.2.7. Все образовательные достижения обучающегося подлежат учету. Результаты индивидуального учета фиксируются:</w:t>
      </w:r>
    </w:p>
    <w:p w:rsidR="008C2EF9" w:rsidRDefault="00177A76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в сводной ведомости успеваемости;</w:t>
      </w:r>
    </w:p>
    <w:p w:rsidR="00364B75" w:rsidRDefault="00364B75">
      <w:pPr>
        <w:ind w:left="6"/>
        <w:rPr>
          <w:sz w:val="20"/>
          <w:szCs w:val="20"/>
        </w:rPr>
      </w:pPr>
    </w:p>
    <w:p w:rsidR="008C2EF9" w:rsidRDefault="00177A76">
      <w:pPr>
        <w:numPr>
          <w:ilvl w:val="0"/>
          <w:numId w:val="18"/>
        </w:numPr>
        <w:tabs>
          <w:tab w:val="left" w:pos="4200"/>
        </w:tabs>
        <w:ind w:left="4200" w:hanging="23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ВСОКО и ВШК</w:t>
      </w:r>
    </w:p>
    <w:p w:rsidR="008C2EF9" w:rsidRDefault="008C2EF9">
      <w:pPr>
        <w:spacing w:line="142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Мероприятия ВШК являются неотъемлемой частью ВСОКО.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Под ВШК понимается система управления качеством образовательной деятельности посредством планирования, организации и проведения контрольно-оценочных мероприятий, соответствующих направлениям ВСОКО.</w:t>
      </w:r>
    </w:p>
    <w:p w:rsidR="008C2EF9" w:rsidRDefault="00177A76">
      <w:pPr>
        <w:spacing w:line="35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Мероприятия ВШК и обеспечивающие их контрольно-оценочные процедуры ВСОКО включаются в годовой план работы ОО.</w:t>
      </w:r>
    </w:p>
    <w:p w:rsidR="008C2EF9" w:rsidRDefault="008C2EF9">
      <w:pPr>
        <w:spacing w:line="1" w:lineRule="exact"/>
        <w:rPr>
          <w:sz w:val="20"/>
          <w:szCs w:val="20"/>
        </w:rPr>
      </w:pPr>
    </w:p>
    <w:p w:rsidR="008C2EF9" w:rsidRDefault="00177A76">
      <w:pPr>
        <w:spacing w:line="391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 Данные ВШК выступают предметом различных мониторингов, перечень которых определен настоящим Положением.</w:t>
      </w:r>
    </w:p>
    <w:p w:rsidR="008C2EF9" w:rsidRDefault="008C2EF9">
      <w:pPr>
        <w:spacing w:line="339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19"/>
        </w:numPr>
        <w:tabs>
          <w:tab w:val="left" w:pos="3340"/>
        </w:tabs>
        <w:ind w:left="3340" w:hanging="22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Мониторинги в рамках ВСОКО</w:t>
      </w:r>
    </w:p>
    <w:p w:rsidR="008C2EF9" w:rsidRDefault="008C2EF9">
      <w:pPr>
        <w:spacing w:line="142" w:lineRule="exact"/>
        <w:rPr>
          <w:sz w:val="20"/>
          <w:szCs w:val="20"/>
        </w:rPr>
      </w:pP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Мониторинги – это системное, протяженное во времени наблюдение за управляемым объектом, которое предполагает фиксацию состояния наблюдаемого объекта на «входе» и «выходе» периода мониторинг. 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 Различают обязательные мониторинги, которые проводятся по требованиям ФГОС, мониторинг показателей отчета о самообследовании и мониторинги, которые проводятся в соответствии с Программой развития ОО.</w:t>
      </w: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7.3. К мониторингам в рамках ВСОКО относят обязательные мониторинги: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личностного развития обучающихся;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достижения обучающимися метапредметных образовательных результатов;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выполнения «дорожной карты» развития условий реализации образовательных программ;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показателей отчета о самообследовании.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7.4. Обязательные мониторинги проводятся на основе параметров, внесенных в приложения 2–5.</w:t>
      </w:r>
    </w:p>
    <w:p w:rsidR="008C2EF9" w:rsidRDefault="008C2EF9">
      <w:pPr>
        <w:spacing w:line="150" w:lineRule="exact"/>
        <w:rPr>
          <w:sz w:val="20"/>
          <w:szCs w:val="20"/>
        </w:rPr>
      </w:pPr>
    </w:p>
    <w:p w:rsidR="008C2EF9" w:rsidRDefault="00177A76">
      <w:pPr>
        <w:spacing w:line="39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7.5. Мониторинг показателей отчета о самообследовании проводится один раз в три года, а его результаты вносятся в аналитическую часть отчета о самообследовании.</w:t>
      </w:r>
    </w:p>
    <w:p w:rsidR="008C2EF9" w:rsidRDefault="008C2EF9">
      <w:pPr>
        <w:spacing w:line="339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21"/>
        </w:numPr>
        <w:tabs>
          <w:tab w:val="left" w:pos="3820"/>
        </w:tabs>
        <w:ind w:left="3820" w:hanging="23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Документация ВСОКО</w:t>
      </w:r>
    </w:p>
    <w:p w:rsidR="008C2EF9" w:rsidRDefault="008C2EF9">
      <w:pPr>
        <w:spacing w:line="142" w:lineRule="exact"/>
        <w:rPr>
          <w:sz w:val="20"/>
          <w:szCs w:val="20"/>
        </w:rPr>
      </w:pP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Документация ВСОКО – это совокупность информационно-аналитических продуктов контрольно-оценочной деятельности субъектов ВСОКО.</w:t>
      </w:r>
    </w:p>
    <w:p w:rsidR="008C2EF9" w:rsidRDefault="00177A76">
      <w:pPr>
        <w:spacing w:line="39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8.2. Обязательным, подлежащим размещению на сайте ОО, документом ВСОКО является отчет о самообследовании.</w:t>
      </w:r>
    </w:p>
    <w:p w:rsidR="008C2EF9" w:rsidRDefault="00177A76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8.3. Для внутреннего использования субъекты ВСОКО готовят справки по результатам ВШК, локальные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8C2EF9" w:rsidRDefault="00177A76">
      <w:pPr>
        <w:spacing w:line="37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8.4. Лицо, координирующее своевременную и качественную подготовку документов ВСОКО, ежегодно назначается приказом руководителя ОО «Об организации и проведении контрольно-оценочных работ и подготовке отчета о самообследовании».</w:t>
      </w:r>
    </w:p>
    <w:p w:rsidR="008C2EF9" w:rsidRDefault="008C2EF9">
      <w:pPr>
        <w:spacing w:line="359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22"/>
        </w:numPr>
        <w:tabs>
          <w:tab w:val="left" w:pos="3520"/>
        </w:tabs>
        <w:ind w:left="3520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8C2EF9" w:rsidRDefault="008C2EF9">
      <w:pPr>
        <w:spacing w:line="140" w:lineRule="exact"/>
        <w:rPr>
          <w:sz w:val="20"/>
          <w:szCs w:val="20"/>
        </w:rPr>
      </w:pPr>
    </w:p>
    <w:p w:rsidR="008C2EF9" w:rsidRDefault="00177A76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9.1. Настоящее Положение реализуется во взаимосвязи с Положением о формах, периодичности, порядке текущего контроля и промежуточной аттестации обучающихся.</w:t>
      </w:r>
    </w:p>
    <w:p w:rsidR="008C2EF9" w:rsidRDefault="00177A76">
      <w:pPr>
        <w:spacing w:line="39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9.2. Текст настоящего Положения подлежит размещению в установленном порядке на официальном сайте ОО.</w:t>
      </w:r>
    </w:p>
    <w:p w:rsidR="008C2EF9" w:rsidRDefault="008C2EF9">
      <w:pPr>
        <w:sectPr w:rsidR="008C2EF9">
          <w:pgSz w:w="11900" w:h="16840"/>
          <w:pgMar w:top="704" w:right="844" w:bottom="1440" w:left="1140" w:header="0" w:footer="0" w:gutter="0"/>
          <w:cols w:space="720" w:equalWidth="0">
            <w:col w:w="9920"/>
          </w:cols>
        </w:sectPr>
      </w:pPr>
    </w:p>
    <w:tbl>
      <w:tblPr>
        <w:tblpPr w:leftFromText="180" w:rightFromText="180" w:vertAnchor="text" w:horzAnchor="margin" w:tblpY="-170"/>
        <w:tblW w:w="10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7080"/>
        <w:gridCol w:w="2660"/>
      </w:tblGrid>
      <w:tr w:rsidR="00C42B4F" w:rsidTr="00C42B4F">
        <w:trPr>
          <w:gridBefore w:val="2"/>
          <w:wBefore w:w="7760" w:type="dxa"/>
          <w:trHeight w:val="316"/>
        </w:trPr>
        <w:tc>
          <w:tcPr>
            <w:tcW w:w="2660" w:type="dxa"/>
            <w:vMerge w:val="restart"/>
            <w:tcBorders>
              <w:top w:val="nil"/>
            </w:tcBorders>
            <w:vAlign w:val="bottom"/>
          </w:tcPr>
          <w:p w:rsidR="00C42B4F" w:rsidRDefault="00C42B4F" w:rsidP="00C42B4F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lastRenderedPageBreak/>
              <w:t>Приложение 1</w:t>
            </w:r>
          </w:p>
        </w:tc>
      </w:tr>
      <w:tr w:rsidR="00C42B4F" w:rsidTr="00C42B4F">
        <w:trPr>
          <w:gridBefore w:val="1"/>
          <w:wBefore w:w="680" w:type="dxa"/>
          <w:trHeight w:val="733"/>
        </w:trPr>
        <w:tc>
          <w:tcPr>
            <w:tcW w:w="7080" w:type="dxa"/>
            <w:vMerge w:val="restart"/>
            <w:vAlign w:val="bottom"/>
          </w:tcPr>
          <w:p w:rsidR="00C42B4F" w:rsidRDefault="00C42B4F" w:rsidP="00C42B4F">
            <w:pPr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 оценки образовательных программ</w:t>
            </w:r>
          </w:p>
        </w:tc>
        <w:tc>
          <w:tcPr>
            <w:tcW w:w="2660" w:type="dxa"/>
            <w:vMerge/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</w:tr>
      <w:tr w:rsidR="00C42B4F" w:rsidTr="00C42B4F">
        <w:trPr>
          <w:trHeight w:val="5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2B4F" w:rsidRDefault="00C42B4F" w:rsidP="00C42B4F"/>
        </w:tc>
        <w:tc>
          <w:tcPr>
            <w:tcW w:w="7080" w:type="dxa"/>
            <w:vMerge/>
            <w:tcBorders>
              <w:bottom w:val="single" w:sz="8" w:space="0" w:color="auto"/>
            </w:tcBorders>
            <w:vAlign w:val="bottom"/>
          </w:tcPr>
          <w:p w:rsidR="00C42B4F" w:rsidRDefault="00C42B4F" w:rsidP="00C42B4F"/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C42B4F" w:rsidRDefault="00C42B4F" w:rsidP="00C42B4F"/>
        </w:tc>
      </w:tr>
      <w:tr w:rsidR="00C42B4F" w:rsidTr="00C42B4F">
        <w:trPr>
          <w:trHeight w:val="40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Единица измерения</w:t>
            </w:r>
            <w:r>
              <w:rPr>
                <w:rFonts w:eastAsia="Times New Roman"/>
                <w:b/>
                <w:bCs/>
                <w:sz w:val="31"/>
                <w:szCs w:val="31"/>
                <w:vertAlign w:val="superscript"/>
              </w:rPr>
              <w:t>6</w:t>
            </w:r>
          </w:p>
        </w:tc>
      </w:tr>
      <w:tr w:rsidR="00C42B4F" w:rsidTr="00C42B4F">
        <w:trPr>
          <w:trHeight w:val="346"/>
        </w:trPr>
        <w:tc>
          <w:tcPr>
            <w:tcW w:w="7760" w:type="dxa"/>
            <w:gridSpan w:val="2"/>
            <w:tcBorders>
              <w:lef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Образовательная деятельность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</w:tr>
      <w:tr w:rsidR="00C42B4F" w:rsidTr="00C42B4F">
        <w:trPr>
          <w:trHeight w:val="1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5"/>
                <w:szCs w:val="15"/>
              </w:rPr>
            </w:pPr>
          </w:p>
        </w:tc>
        <w:tc>
          <w:tcPr>
            <w:tcW w:w="7080" w:type="dxa"/>
            <w:tcBorders>
              <w:bottom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5"/>
                <w:szCs w:val="15"/>
              </w:rPr>
            </w:pPr>
          </w:p>
        </w:tc>
      </w:tr>
      <w:tr w:rsidR="00C42B4F" w:rsidTr="00A90048">
        <w:trPr>
          <w:trHeight w:val="8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Общая численность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осваивающих основную</w:t>
            </w:r>
          </w:p>
          <w:p w:rsidR="00C42B4F" w:rsidRDefault="00C42B4F" w:rsidP="006C2E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образовательную программу: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C42B4F" w:rsidTr="00C42B4F">
        <w:trPr>
          <w:trHeight w:val="302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9740" w:type="dxa"/>
            <w:gridSpan w:val="2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численность обучающихся, осваивающих основную образовательную программу:</w:t>
            </w:r>
          </w:p>
        </w:tc>
      </w:tr>
      <w:tr w:rsidR="00C42B4F" w:rsidTr="00C42B4F">
        <w:trPr>
          <w:trHeight w:val="102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7080" w:type="dxa"/>
            <w:tcBorders>
              <w:bottom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</w:tr>
      <w:tr w:rsidR="00C42B4F" w:rsidTr="00486547">
        <w:trPr>
          <w:trHeight w:val="40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начального общего образования;</w:t>
            </w:r>
          </w:p>
          <w:p w:rsidR="00C42B4F" w:rsidRDefault="00C42B4F" w:rsidP="000157B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основного общего образования;</w:t>
            </w:r>
          </w:p>
        </w:tc>
        <w:tc>
          <w:tcPr>
            <w:tcW w:w="2660" w:type="dxa"/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C42B4F" w:rsidTr="00C42B4F">
        <w:trPr>
          <w:trHeight w:val="302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vMerge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C42B4F" w:rsidTr="00C42B4F">
        <w:trPr>
          <w:trHeight w:val="103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7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среднего общего образования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C42B4F" w:rsidTr="00C42B4F">
        <w:trPr>
          <w:trHeight w:val="102"/>
        </w:trPr>
        <w:tc>
          <w:tcPr>
            <w:tcW w:w="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7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7080" w:type="dxa"/>
            <w:vMerge w:val="restart"/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получения образования в ОО: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</w:tr>
      <w:tr w:rsidR="00C42B4F" w:rsidTr="00C42B4F">
        <w:trPr>
          <w:trHeight w:val="1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7080" w:type="dxa"/>
            <w:vMerge/>
            <w:tcBorders>
              <w:bottom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</w:tr>
      <w:tr w:rsidR="00C42B4F" w:rsidTr="007C68AA">
        <w:trPr>
          <w:trHeight w:val="81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очная;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Имеется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/ не имеется.</w:t>
            </w:r>
          </w:p>
          <w:p w:rsidR="00C42B4F" w:rsidRDefault="00C42B4F" w:rsidP="0027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чел.</w:t>
            </w: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очно-заочная;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Имеется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/ не имеется.</w:t>
            </w:r>
          </w:p>
          <w:p w:rsidR="00C42B4F" w:rsidRDefault="00C42B4F" w:rsidP="001F580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чел.</w:t>
            </w:r>
          </w:p>
        </w:tc>
      </w:tr>
      <w:tr w:rsidR="00C42B4F" w:rsidTr="00C42B4F">
        <w:trPr>
          <w:trHeight w:val="39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vMerge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</w:p>
        </w:tc>
      </w:tr>
      <w:tr w:rsidR="00C42B4F" w:rsidTr="00C42B4F">
        <w:trPr>
          <w:trHeight w:val="12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заочная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Имеется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/ не имеется.</w:t>
            </w:r>
          </w:p>
          <w:p w:rsidR="00C42B4F" w:rsidRDefault="00C42B4F" w:rsidP="006F33A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чел.</w:t>
            </w:r>
          </w:p>
        </w:tc>
      </w:tr>
      <w:tr w:rsidR="00C42B4F" w:rsidTr="00C42B4F">
        <w:trPr>
          <w:trHeight w:val="39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vMerge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</w:p>
        </w:tc>
      </w:tr>
      <w:tr w:rsidR="00C42B4F" w:rsidTr="00C42B4F">
        <w:trPr>
          <w:trHeight w:val="12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7080" w:type="dxa"/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 ООП по уровням общего образования: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</w:tr>
      <w:tr w:rsidR="00C42B4F" w:rsidTr="00C42B4F">
        <w:trPr>
          <w:trHeight w:val="1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7080" w:type="dxa"/>
            <w:tcBorders>
              <w:bottom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8"/>
                <w:szCs w:val="8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сетевая форма;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имеется.</w:t>
            </w:r>
          </w:p>
        </w:tc>
      </w:tr>
      <w:tr w:rsidR="00C42B4F" w:rsidTr="00C42B4F">
        <w:trPr>
          <w:trHeight w:val="39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чел.</w:t>
            </w:r>
          </w:p>
        </w:tc>
      </w:tr>
      <w:tr w:rsidR="00C42B4F" w:rsidTr="00C42B4F">
        <w:trPr>
          <w:trHeight w:val="12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 применением дистанционных образовательных технологий;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имеется.</w:t>
            </w:r>
          </w:p>
        </w:tc>
      </w:tr>
      <w:tr w:rsidR="00C42B4F" w:rsidTr="00C42B4F">
        <w:trPr>
          <w:trHeight w:val="39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чел.</w:t>
            </w:r>
          </w:p>
        </w:tc>
      </w:tr>
      <w:tr w:rsidR="00C42B4F" w:rsidTr="00C42B4F">
        <w:trPr>
          <w:trHeight w:val="12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 применением электронного обучения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имеется.</w:t>
            </w:r>
          </w:p>
        </w:tc>
      </w:tr>
      <w:tr w:rsidR="00C42B4F" w:rsidTr="00C42B4F">
        <w:trPr>
          <w:trHeight w:val="39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чел.</w:t>
            </w:r>
          </w:p>
        </w:tc>
      </w:tr>
      <w:tr w:rsidR="00C42B4F" w:rsidTr="00C42B4F">
        <w:trPr>
          <w:trHeight w:val="12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</w:tr>
      <w:tr w:rsidR="00C42B4F" w:rsidTr="00C42B4F">
        <w:trPr>
          <w:trHeight w:val="332"/>
        </w:trPr>
        <w:tc>
          <w:tcPr>
            <w:tcW w:w="7760" w:type="dxa"/>
            <w:gridSpan w:val="2"/>
            <w:tcBorders>
              <w:lef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 Соответствие содержания образования требованиям ФКГОС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</w:tr>
      <w:tr w:rsidR="00C42B4F" w:rsidTr="00C42B4F">
        <w:trPr>
          <w:trHeight w:val="1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4"/>
                <w:szCs w:val="14"/>
              </w:rPr>
            </w:pPr>
          </w:p>
        </w:tc>
        <w:tc>
          <w:tcPr>
            <w:tcW w:w="7080" w:type="dxa"/>
            <w:tcBorders>
              <w:bottom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4"/>
                <w:szCs w:val="14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структуры и содержания учебного плана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/</w:t>
            </w:r>
          </w:p>
        </w:tc>
      </w:tr>
      <w:tr w:rsidR="00C42B4F" w:rsidTr="00C42B4F">
        <w:trPr>
          <w:trHeight w:val="39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ФКГОС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C42B4F" w:rsidTr="00C42B4F">
        <w:trPr>
          <w:trHeight w:val="12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индивидуальных учебных планов для учащихся,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C42B4F" w:rsidTr="00C42B4F">
        <w:trPr>
          <w:trHeight w:val="39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осваивающих ООП в очно-заочной и заочной формах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</w:tr>
      <w:tr w:rsidR="00C42B4F" w:rsidTr="00C42B4F">
        <w:trPr>
          <w:trHeight w:val="12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</w:tr>
      <w:tr w:rsidR="00C42B4F" w:rsidTr="00C42B4F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материалов, подтверждающих учет в учебном плане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C42B4F" w:rsidTr="00C42B4F">
        <w:trPr>
          <w:trHeight w:val="39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потребностей и запросов обучающихся и (или)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24"/>
                <w:szCs w:val="24"/>
              </w:rPr>
            </w:pPr>
          </w:p>
        </w:tc>
      </w:tr>
      <w:tr w:rsidR="00C42B4F" w:rsidTr="00C42B4F">
        <w:trPr>
          <w:trHeight w:val="12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C42B4F">
            <w:pPr>
              <w:rPr>
                <w:sz w:val="10"/>
                <w:szCs w:val="10"/>
              </w:rPr>
            </w:pPr>
          </w:p>
        </w:tc>
      </w:tr>
    </w:tbl>
    <w:p w:rsidR="008C2EF9" w:rsidRDefault="008C2EF9">
      <w:pPr>
        <w:ind w:right="474"/>
        <w:jc w:val="center"/>
        <w:rPr>
          <w:sz w:val="20"/>
          <w:szCs w:val="20"/>
        </w:rPr>
      </w:pPr>
    </w:p>
    <w:p w:rsidR="008C2EF9" w:rsidRDefault="008C2EF9">
      <w:pPr>
        <w:spacing w:line="228" w:lineRule="exact"/>
        <w:rPr>
          <w:sz w:val="20"/>
          <w:szCs w:val="20"/>
        </w:rPr>
      </w:pP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" o:spid="_x0000_s1030" style="position:absolute;z-index:251631104;visibility:visible;mso-wrap-distance-left:0;mso-wrap-distance-right:0" from="0,22.35pt" to="2in,22.35pt" o:allowincell="f" strokeweight=".72pt"/>
        </w:pict>
      </w:r>
    </w:p>
    <w:p w:rsidR="008C2EF9" w:rsidRDefault="008C2EF9">
      <w:pPr>
        <w:sectPr w:rsidR="008C2EF9">
          <w:pgSz w:w="11900" w:h="16840"/>
          <w:pgMar w:top="704" w:right="364" w:bottom="566" w:left="1134" w:header="0" w:footer="0" w:gutter="0"/>
          <w:cols w:space="720" w:equalWidth="0">
            <w:col w:w="10406"/>
          </w:cols>
        </w:sectPr>
      </w:pP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88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23"/>
        </w:numPr>
        <w:tabs>
          <w:tab w:val="left" w:pos="106"/>
        </w:tabs>
        <w:ind w:left="106" w:hanging="106"/>
        <w:rPr>
          <w:rFonts w:ascii="Calibri" w:eastAsia="Calibri" w:hAnsi="Calibri" w:cs="Calibri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В ходе внутренней оценки вы можете выбрать один из вариантов маркировки.</w:t>
      </w:r>
    </w:p>
    <w:p w:rsidR="008C2EF9" w:rsidRDefault="008C2EF9">
      <w:pPr>
        <w:sectPr w:rsidR="008C2EF9">
          <w:type w:val="continuous"/>
          <w:pgSz w:w="11900" w:h="16840"/>
          <w:pgMar w:top="704" w:right="364" w:bottom="566" w:left="1134" w:header="0" w:footer="0" w:gutter="0"/>
          <w:cols w:space="720" w:equalWidth="0">
            <w:col w:w="10406"/>
          </w:cols>
        </w:sectPr>
      </w:pPr>
    </w:p>
    <w:p w:rsidR="008C2EF9" w:rsidRDefault="008C2EF9">
      <w:pPr>
        <w:ind w:right="500"/>
        <w:jc w:val="center"/>
        <w:rPr>
          <w:sz w:val="20"/>
          <w:szCs w:val="20"/>
        </w:rPr>
      </w:pPr>
    </w:p>
    <w:p w:rsidR="008C2EF9" w:rsidRDefault="008C2EF9">
      <w:pPr>
        <w:spacing w:line="2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7080"/>
        <w:gridCol w:w="2640"/>
      </w:tblGrid>
      <w:tr w:rsidR="008C2EF9">
        <w:trPr>
          <w:trHeight w:val="331"/>
        </w:trPr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родителей (законных представителей) при формировании</w:t>
            </w:r>
          </w:p>
        </w:tc>
        <w:tc>
          <w:tcPr>
            <w:tcW w:w="2640" w:type="dxa"/>
            <w:tcBorders>
              <w:top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компонента ОО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рабочих программ учебных предметов, курсов,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395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дисциплин (модулей) по всем предметам, курсам, дисциплинам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(модулям) учебного плана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содержания рабочих программ учебных предметов,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/</w:t>
            </w:r>
          </w:p>
        </w:tc>
      </w:tr>
      <w:tr w:rsidR="008C2EF9">
        <w:trPr>
          <w:trHeight w:val="396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курсов, дисциплин (модулей) по всем предметам, курсам,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414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дисциплинам (модулям) требованиям ФКГОС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0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2.6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программ воспитательной направленности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103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2.7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плана-графика внеурочной деятельности в рамках ООП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102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2.8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рабочих программ и другой документации по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395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направлениям внеурочной деятельности, соответствие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содержания заявленному направлению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2.9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 в полном объеме содержания программного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 / Нет</w:t>
            </w:r>
          </w:p>
        </w:tc>
      </w:tr>
      <w:tr w:rsidR="008C2EF9">
        <w:trPr>
          <w:trHeight w:val="396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 по направлениям внеурочной деятельности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2.10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программ работы с учащимися с низкой мотивацией к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395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обучению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2.11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индивидуальных учебных планов для профильного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395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</w:t>
            </w:r>
          </w:p>
        </w:tc>
        <w:tc>
          <w:tcPr>
            <w:tcW w:w="26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2.12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плана работы с одаренными обучающимися</w:t>
            </w:r>
          </w:p>
        </w:tc>
        <w:tc>
          <w:tcPr>
            <w:tcW w:w="264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102"/>
        </w:trPr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31" style="position:absolute;z-index:251632128;visibility:visible;mso-wrap-distance-left:0;mso-wrap-distance-right:0;mso-position-horizontal-relative:text;mso-position-vertical-relative:text" from="-.05pt,-419.4pt" to="-.05pt,285.35pt" o:allowincell="f" strokeweight=".16931mm"/>
        </w:pict>
      </w:r>
      <w:r>
        <w:rPr>
          <w:sz w:val="20"/>
          <w:szCs w:val="20"/>
        </w:rPr>
        <w:pict>
          <v:line id="Shape 7" o:spid="_x0000_s1032" style="position:absolute;z-index:251633152;visibility:visible;mso-wrap-distance-left:0;mso-wrap-distance-right:0;mso-position-horizontal-relative:text;mso-position-vertical-relative:text" from="519.8pt,-419.4pt" to="519.8pt,285.35pt" o:allowincell="f" strokeweight=".16931mm"/>
        </w:pict>
      </w:r>
    </w:p>
    <w:p w:rsidR="008C2EF9" w:rsidRDefault="008C2EF9">
      <w:pPr>
        <w:spacing w:line="86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24"/>
        </w:numPr>
        <w:tabs>
          <w:tab w:val="left" w:pos="340"/>
        </w:tabs>
        <w:ind w:left="340" w:hanging="23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Соответствие образовательной программы требованиям ФГОС</w:t>
      </w:r>
    </w:p>
    <w:p w:rsidR="008C2EF9" w:rsidRDefault="008C2EF9">
      <w:pPr>
        <w:spacing w:line="2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6940"/>
        <w:gridCol w:w="2620"/>
      </w:tblGrid>
      <w:tr w:rsidR="008C2EF9">
        <w:trPr>
          <w:trHeight w:val="330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6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структуры ООП требованиям ФГОС</w:t>
            </w:r>
          </w:p>
        </w:tc>
        <w:tc>
          <w:tcPr>
            <w:tcW w:w="2620" w:type="dxa"/>
            <w:tcBorders>
              <w:top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/</w:t>
            </w:r>
          </w:p>
        </w:tc>
      </w:tr>
      <w:tr w:rsidR="008C2EF9">
        <w:trPr>
          <w:trHeight w:val="39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13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1"/>
                <w:szCs w:val="1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1"/>
                <w:szCs w:val="11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материалов, подтверждающих реализацию в ООП</w:t>
            </w:r>
          </w:p>
        </w:tc>
        <w:tc>
          <w:tcPr>
            <w:tcW w:w="262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части, формируемой участниками образовательных отношений</w:t>
            </w:r>
          </w:p>
        </w:tc>
        <w:tc>
          <w:tcPr>
            <w:tcW w:w="26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объема части ООП, формируемой участниками</w:t>
            </w:r>
          </w:p>
        </w:tc>
        <w:tc>
          <w:tcPr>
            <w:tcW w:w="262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/</w:t>
            </w:r>
          </w:p>
        </w:tc>
      </w:tr>
      <w:tr w:rsidR="008C2EF9">
        <w:trPr>
          <w:trHeight w:val="39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отношений, требованиям ФГОС</w:t>
            </w:r>
          </w:p>
        </w:tc>
        <w:tc>
          <w:tcPr>
            <w:tcW w:w="262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120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Отражение в пояснительной записке к ООП специфики и</w:t>
            </w:r>
          </w:p>
        </w:tc>
        <w:tc>
          <w:tcPr>
            <w:tcW w:w="262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39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традиций образовательной организации, социального запроса</w:t>
            </w:r>
          </w:p>
        </w:tc>
        <w:tc>
          <w:tcPr>
            <w:tcW w:w="26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потребителей образовательных услуг</w:t>
            </w:r>
          </w:p>
        </w:tc>
        <w:tc>
          <w:tcPr>
            <w:tcW w:w="26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учебного плана ООП требованиям ФГОС по</w:t>
            </w:r>
          </w:p>
        </w:tc>
        <w:tc>
          <w:tcPr>
            <w:tcW w:w="262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/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составу предметных областей и наименованиям учебных</w:t>
            </w:r>
          </w:p>
        </w:tc>
        <w:tc>
          <w:tcPr>
            <w:tcW w:w="262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414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26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704" w:right="364" w:bottom="983" w:left="1140" w:header="0" w:footer="0" w:gutter="0"/>
          <w:cols w:space="720" w:equalWidth="0">
            <w:col w:w="104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6940"/>
        <w:gridCol w:w="2640"/>
      </w:tblGrid>
      <w:tr w:rsidR="008C2EF9">
        <w:trPr>
          <w:trHeight w:val="260"/>
        </w:trPr>
        <w:tc>
          <w:tcPr>
            <w:tcW w:w="840" w:type="dxa"/>
            <w:vAlign w:val="bottom"/>
          </w:tcPr>
          <w:p w:rsidR="008C2EF9" w:rsidRDefault="008C2EF9"/>
        </w:tc>
        <w:tc>
          <w:tcPr>
            <w:tcW w:w="6940" w:type="dxa"/>
            <w:vAlign w:val="bottom"/>
          </w:tcPr>
          <w:p w:rsidR="008C2EF9" w:rsidRDefault="008C2EF9">
            <w:pPr>
              <w:ind w:left="4020"/>
              <w:rPr>
                <w:sz w:val="20"/>
                <w:szCs w:val="20"/>
              </w:rPr>
            </w:pPr>
          </w:p>
        </w:tc>
        <w:tc>
          <w:tcPr>
            <w:tcW w:w="2640" w:type="dxa"/>
            <w:vAlign w:val="bottom"/>
          </w:tcPr>
          <w:p w:rsidR="008C2EF9" w:rsidRDefault="008C2EF9"/>
        </w:tc>
      </w:tr>
      <w:tr w:rsidR="008C2EF9">
        <w:trPr>
          <w:trHeight w:val="239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учебного плана ООП требованиям ФГОС по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/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объему часов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3.7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учебного плана ООП требованиям СанПиН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/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3.8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рабочих программ учебных предметов, курсов,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</w:t>
            </w:r>
          </w:p>
        </w:tc>
      </w:tr>
      <w:tr w:rsidR="008C2EF9">
        <w:trPr>
          <w:trHeight w:val="3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дисциплин (модулей) по всем предметам учебного плана, их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имеется</w:t>
            </w:r>
          </w:p>
        </w:tc>
      </w:tr>
      <w:tr w:rsidR="008C2EF9">
        <w:trPr>
          <w:trHeight w:val="41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требованиям ФГОС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3.9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рабочих программ курсов части учебного плана,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формируемой участниками образовательных отношений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имеется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3.10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количества рабочих программ курсов части учебного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ед. на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плана, формируемой участниками образовательных отношений,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одного обучающегося</w:t>
            </w:r>
          </w:p>
        </w:tc>
      </w:tr>
      <w:tr w:rsidR="008C2EF9">
        <w:trPr>
          <w:trHeight w:val="41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количеству обучающихся, осваивающих ООП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3.11</w:t>
            </w:r>
          </w:p>
        </w:tc>
        <w:tc>
          <w:tcPr>
            <w:tcW w:w="9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и количество индивидуальных учебных планов для обучающихся:</w:t>
            </w:r>
          </w:p>
        </w:tc>
      </w:tr>
      <w:tr w:rsidR="008C2EF9">
        <w:trPr>
          <w:trHeight w:val="1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по очно-заочной, заочной форме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ед. / не</w:t>
            </w:r>
          </w:p>
        </w:tc>
      </w:tr>
      <w:tr w:rsidR="008C2EF9">
        <w:trPr>
          <w:trHeight w:val="3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 ОВЗ на основаниях инклюзии в классах с нормативно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ед. / не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развивающимися сверстниками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8–9-х классов, реализующих индивидуальные проекты в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ед. / не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рамках профориентации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профильных классов на уровне среднего общего образования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ед. / не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3.12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10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3.13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плана внеурочной деятельности требованиям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Соответствует/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по составу и наименованию направлений внеурочной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41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3.14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плана внеурочной деятельности требованиям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Соответствует/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по объему часов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3.15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мероприятий плана внеурочной деятельности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Соответствует/</w:t>
            </w:r>
          </w:p>
        </w:tc>
      </w:tr>
      <w:tr w:rsidR="008C2EF9">
        <w:trPr>
          <w:trHeight w:val="3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планируемым результатам ООП, в том числе Программе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41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формирования и развития УУД и Программе воспитания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3.16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рабочих программ курсов внеурочной деятельности для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 внеурочной деятельности, внесенных в план внеурочной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698" w:right="364" w:bottom="1440" w:left="1140" w:header="0" w:footer="0" w:gutter="0"/>
          <w:cols w:space="720" w:equalWidth="0">
            <w:col w:w="104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6940"/>
        <w:gridCol w:w="2640"/>
      </w:tblGrid>
      <w:tr w:rsidR="008C2EF9">
        <w:trPr>
          <w:trHeight w:val="260"/>
        </w:trPr>
        <w:tc>
          <w:tcPr>
            <w:tcW w:w="840" w:type="dxa"/>
            <w:vAlign w:val="bottom"/>
          </w:tcPr>
          <w:p w:rsidR="008C2EF9" w:rsidRDefault="008C2EF9"/>
        </w:tc>
        <w:tc>
          <w:tcPr>
            <w:tcW w:w="6940" w:type="dxa"/>
            <w:vAlign w:val="bottom"/>
          </w:tcPr>
          <w:p w:rsidR="008C2EF9" w:rsidRDefault="008C2EF9">
            <w:pPr>
              <w:ind w:left="4020"/>
              <w:rPr>
                <w:sz w:val="20"/>
                <w:szCs w:val="20"/>
              </w:rPr>
            </w:pPr>
          </w:p>
        </w:tc>
        <w:tc>
          <w:tcPr>
            <w:tcW w:w="2640" w:type="dxa"/>
            <w:vAlign w:val="bottom"/>
          </w:tcPr>
          <w:p w:rsidR="008C2EF9" w:rsidRDefault="008C2EF9"/>
        </w:tc>
      </w:tr>
      <w:tr w:rsidR="008C2EF9">
        <w:trPr>
          <w:trHeight w:val="239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3.17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рабочих программ курсов внеурочной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Соответствует/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требованиям ФГОС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3.18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количества рабочих программ курсов внеурочной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ед. на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к требованиям ФГОС к количеству обучающихся,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одного обучающегося</w:t>
            </w:r>
          </w:p>
        </w:tc>
      </w:tr>
      <w:tr w:rsidR="008C2EF9">
        <w:trPr>
          <w:trHeight w:val="41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осваивающих ООП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3.19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10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3.20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Программы формирования и развития УУД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/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ФГОС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3.21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внеурочных мероприятий Программы формирования 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УУД в общем объеме программы в часах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3.22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Программы воспитания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/ не имеется</w:t>
            </w:r>
          </w:p>
        </w:tc>
      </w:tr>
      <w:tr w:rsidR="008C2EF9">
        <w:trPr>
          <w:trHeight w:val="10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3.23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Программы воспитания требованиям ФГОС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Соответствует/</w:t>
            </w:r>
          </w:p>
        </w:tc>
      </w:tr>
      <w:tr w:rsidR="008C2EF9">
        <w:trPr>
          <w:trHeight w:val="3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</w:t>
            </w: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3.24</w:t>
            </w: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внеурочных мероприятий Программы воспитания в общем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8C2EF9">
        <w:trPr>
          <w:trHeight w:val="3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объеме программы в часах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698" w:right="364" w:bottom="1440" w:left="1140" w:header="0" w:footer="0" w:gutter="0"/>
          <w:cols w:space="720" w:equalWidth="0">
            <w:col w:w="10400"/>
          </w:cols>
        </w:sectPr>
      </w:pPr>
    </w:p>
    <w:p w:rsidR="008C2EF9" w:rsidRDefault="008C2EF9">
      <w:pPr>
        <w:ind w:right="140"/>
        <w:jc w:val="center"/>
        <w:rPr>
          <w:sz w:val="20"/>
          <w:szCs w:val="20"/>
        </w:rPr>
      </w:pPr>
    </w:p>
    <w:p w:rsidR="008C2EF9" w:rsidRDefault="008C2EF9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20"/>
        <w:gridCol w:w="680"/>
        <w:gridCol w:w="4580"/>
        <w:gridCol w:w="1100"/>
        <w:gridCol w:w="840"/>
        <w:gridCol w:w="1100"/>
        <w:gridCol w:w="960"/>
      </w:tblGrid>
      <w:tr w:rsidR="008C2EF9">
        <w:trPr>
          <w:trHeight w:val="316"/>
        </w:trPr>
        <w:tc>
          <w:tcPr>
            <w:tcW w:w="14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Приложение 2</w:t>
            </w:r>
          </w:p>
        </w:tc>
      </w:tr>
      <w:tr w:rsidR="008C2EF9">
        <w:trPr>
          <w:trHeight w:val="714"/>
        </w:trPr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gridSpan w:val="5"/>
            <w:tcBorders>
              <w:bottom w:val="single" w:sz="8" w:space="0" w:color="auto"/>
            </w:tcBorders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 оценки условий реализации образовательных программ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08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состояния условий</w:t>
            </w:r>
          </w:p>
        </w:tc>
      </w:tr>
      <w:tr w:rsidR="008C2EF9">
        <w:trPr>
          <w:trHeight w:val="118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4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textDirection w:val="btLr"/>
            <w:vAlign w:val="bottom"/>
          </w:tcPr>
          <w:p w:rsidR="008C2EF9" w:rsidRDefault="00177A76">
            <w:pPr>
              <w:ind w:left="34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Единица измерения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textDirection w:val="btLr"/>
            <w:vAlign w:val="bottom"/>
          </w:tcPr>
          <w:p w:rsidR="008C2EF9" w:rsidRDefault="00177A76">
            <w:pPr>
              <w:ind w:left="54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24"/>
                <w:szCs w:val="24"/>
              </w:rPr>
              <w:t>Фактический показательнастарте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textDirection w:val="btLr"/>
            <w:vAlign w:val="bottom"/>
          </w:tcPr>
          <w:p w:rsidR="008C2EF9" w:rsidRDefault="00177A76">
            <w:pPr>
              <w:ind w:left="61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9"/>
                <w:szCs w:val="19"/>
              </w:rPr>
              <w:t>Планируемый показатель(«дорожнаякарта»)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textDirection w:val="btLr"/>
            <w:vAlign w:val="bottom"/>
          </w:tcPr>
          <w:p w:rsidR="008C2EF9" w:rsidRDefault="00177A76">
            <w:pPr>
              <w:ind w:left="62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7"/>
                <w:szCs w:val="17"/>
              </w:rPr>
              <w:t>Факт выполнения«дорожнойкарты»</w:t>
            </w:r>
          </w:p>
        </w:tc>
      </w:tr>
      <w:tr w:rsidR="008C2EF9">
        <w:trPr>
          <w:trHeight w:val="113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9"/>
                <w:szCs w:val="9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9"/>
                <w:szCs w:val="9"/>
              </w:rPr>
            </w:pPr>
          </w:p>
        </w:tc>
      </w:tr>
      <w:tr w:rsidR="008C2EF9">
        <w:trPr>
          <w:trHeight w:val="308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Кадровые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91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имеющих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1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высшее образование, в общей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имеющих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высшее образование педагогической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 (профиля), в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педагогических работников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которым по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результатам аттестации присвоена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квалификационная категория, в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педагогических работников, 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числе: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первая;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высшая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 в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педагогических работников,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" o:spid="_x0000_s1033" style="position:absolute;z-index:251634176;visibility:visible;mso-wrap-distance-left:0;mso-wrap-distance-right:0;mso-position-horizontal-relative:text;mso-position-vertical-relative:text" from="15.7pt,17.8pt" to="159.7pt,17.8pt" o:allowincell="f" strokeweight=".72pt"/>
        </w:pict>
      </w:r>
    </w:p>
    <w:p w:rsidR="008C2EF9" w:rsidRDefault="008C2EF9">
      <w:pPr>
        <w:spacing w:line="389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25"/>
        </w:numPr>
        <w:tabs>
          <w:tab w:val="left" w:pos="440"/>
        </w:tabs>
        <w:ind w:left="440" w:hanging="126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Связка «чел./%» предполагает фактическое количество человек и их долю к общему количеству педагогических</w:t>
      </w:r>
    </w:p>
    <w:p w:rsidR="008C2EF9" w:rsidRDefault="008C2EF9">
      <w:pPr>
        <w:spacing w:line="84" w:lineRule="exact"/>
        <w:rPr>
          <w:sz w:val="20"/>
          <w:szCs w:val="20"/>
        </w:rPr>
      </w:pPr>
    </w:p>
    <w:p w:rsidR="008C2EF9" w:rsidRDefault="00177A76">
      <w:pPr>
        <w:ind w:left="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работников, задействованных в реализации ООП того или иного уровня общего образования.</w:t>
      </w:r>
    </w:p>
    <w:p w:rsidR="008C2EF9" w:rsidRDefault="008C2EF9">
      <w:pPr>
        <w:sectPr w:rsidR="008C2EF9">
          <w:pgSz w:w="11900" w:h="16840"/>
          <w:pgMar w:top="704" w:right="404" w:bottom="704" w:left="820" w:header="0" w:footer="0" w:gutter="0"/>
          <w:cols w:space="720" w:equalWidth="0">
            <w:col w:w="10680"/>
          </w:cols>
        </w:sectPr>
      </w:pPr>
    </w:p>
    <w:p w:rsidR="008C2EF9" w:rsidRDefault="008C2EF9">
      <w:pPr>
        <w:ind w:right="140"/>
        <w:jc w:val="center"/>
        <w:rPr>
          <w:sz w:val="20"/>
          <w:szCs w:val="20"/>
        </w:rPr>
      </w:pPr>
    </w:p>
    <w:p w:rsidR="008C2EF9" w:rsidRDefault="008C2EF9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00"/>
        <w:gridCol w:w="4580"/>
        <w:gridCol w:w="1100"/>
        <w:gridCol w:w="840"/>
        <w:gridCol w:w="1100"/>
        <w:gridCol w:w="960"/>
      </w:tblGrid>
      <w:tr w:rsidR="008C2EF9">
        <w:trPr>
          <w:trHeight w:val="331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педагогический стаж работы которых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до 5 лет;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свыше 30 лет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и административно-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хозяйственных работников, прошедших за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последние три года повышение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 по профилю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 и (или)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иной осуществляемой в образовательной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деятельности, в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педагогических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административно-хозяйственных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и административно-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хозяйственных работников, имеющих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профессиональную переподготовку по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профилю / направлению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 или иной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осуществляемой в образовательной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деятельности, в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педагогических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административно-хозяйственных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своевременно прошедших повышение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 по осуществлению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 в условиях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общего образования, в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педагогических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704" w:right="404" w:bottom="1440" w:left="820" w:header="0" w:footer="0" w:gutter="0"/>
          <w:cols w:space="720" w:equalWidth="0">
            <w:col w:w="10680"/>
          </w:cols>
        </w:sectPr>
      </w:pPr>
    </w:p>
    <w:p w:rsidR="008C2EF9" w:rsidRDefault="00177A76">
      <w:pPr>
        <w:ind w:right="1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15</w:t>
      </w:r>
    </w:p>
    <w:p w:rsidR="008C2EF9" w:rsidRDefault="008C2EF9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"/>
        <w:gridCol w:w="1780"/>
        <w:gridCol w:w="1100"/>
        <w:gridCol w:w="3480"/>
        <w:gridCol w:w="1100"/>
        <w:gridCol w:w="840"/>
        <w:gridCol w:w="1100"/>
        <w:gridCol w:w="960"/>
      </w:tblGrid>
      <w:tr w:rsidR="008C2EF9">
        <w:trPr>
          <w:trHeight w:val="331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административно-хозяйственных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охваченных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непрерывным профессиональным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образованиям: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тренинги, обучающие семинары,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стажировки;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вне программ повышения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реализовавших методические проекты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руководством ученых или научно-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 партнерских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6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являющихся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победителями или призерами конкурса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«Учитель года»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0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6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являющихся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победителями или призерами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региональных конкурсов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мастерства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имеющих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публикации в профессиональных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изданиях на региональном или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федеральном уровнях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ведущих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535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личную страничку на сайте школы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296"/>
        </w:trPr>
        <w:tc>
          <w:tcPr>
            <w:tcW w:w="3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704" w:right="404" w:bottom="1017" w:left="820" w:header="0" w:footer="0" w:gutter="0"/>
          <w:cols w:space="720" w:equalWidth="0">
            <w:col w:w="10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00"/>
        <w:gridCol w:w="4580"/>
        <w:gridCol w:w="1100"/>
        <w:gridCol w:w="840"/>
        <w:gridCol w:w="1100"/>
        <w:gridCol w:w="960"/>
        <w:gridCol w:w="30"/>
      </w:tblGrid>
      <w:tr w:rsidR="008C2EF9">
        <w:trPr>
          <w:trHeight w:val="260"/>
        </w:trPr>
        <w:tc>
          <w:tcPr>
            <w:tcW w:w="2100" w:type="dxa"/>
            <w:vAlign w:val="bottom"/>
          </w:tcPr>
          <w:p w:rsidR="008C2EF9" w:rsidRDefault="008C2EF9"/>
        </w:tc>
        <w:tc>
          <w:tcPr>
            <w:tcW w:w="4580" w:type="dxa"/>
            <w:vAlign w:val="bottom"/>
          </w:tcPr>
          <w:p w:rsidR="008C2EF9" w:rsidRDefault="00177A76">
            <w:pPr>
              <w:ind w:left="30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100" w:type="dxa"/>
            <w:vAlign w:val="bottom"/>
          </w:tcPr>
          <w:p w:rsidR="008C2EF9" w:rsidRDefault="008C2EF9"/>
        </w:tc>
        <w:tc>
          <w:tcPr>
            <w:tcW w:w="840" w:type="dxa"/>
            <w:vAlign w:val="bottom"/>
          </w:tcPr>
          <w:p w:rsidR="008C2EF9" w:rsidRDefault="008C2EF9"/>
        </w:tc>
        <w:tc>
          <w:tcPr>
            <w:tcW w:w="1100" w:type="dxa"/>
            <w:vAlign w:val="bottom"/>
          </w:tcPr>
          <w:p w:rsidR="008C2EF9" w:rsidRDefault="008C2EF9"/>
        </w:tc>
        <w:tc>
          <w:tcPr>
            <w:tcW w:w="960" w:type="dxa"/>
            <w:vAlign w:val="bottom"/>
          </w:tcPr>
          <w:p w:rsidR="008C2EF9" w:rsidRDefault="008C2EF9"/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239"/>
        </w:trPr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45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Психолого-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педагогов-психологов 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педагогические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штатном расписании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1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условия</w:t>
            </w: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педагогов-психологов по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совместительству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социальных педагогов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педагогических работников 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вмененным функционалом тьютора 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общем количестве педагогических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мероприятий, курируемых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педагогом-психологом в Программе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мероприятий, курируемых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педагогом-психологом в Программе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формирования и развития УУД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курсов внеурочной деятельности,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разработанных при участии (соавторстве)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педагога-психолога в общем объеме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 внеурочной деятельности в плане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дополнительных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программ на базе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школы, разработанных при участии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(соавторстве) педагога-психолога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оборудованного помещения,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приспособленного для индивидуальных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/ не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консультаций с обучающимися,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оборудованных образовательных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 для психологической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/ не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разгрузки; рекреационных зон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компьютеров в расчете на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технические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одного учащегося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1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условия</w:t>
            </w: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Оснащенность учебных кабинетов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 / 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03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698" w:right="404" w:bottom="874" w:left="820" w:header="0" w:footer="0" w:gutter="0"/>
          <w:cols w:space="720" w:equalWidth="0">
            <w:col w:w="10680"/>
          </w:cols>
        </w:sectPr>
      </w:pPr>
    </w:p>
    <w:p w:rsidR="008C2EF9" w:rsidRDefault="008C2EF9">
      <w:pPr>
        <w:ind w:left="4560"/>
        <w:rPr>
          <w:sz w:val="20"/>
          <w:szCs w:val="20"/>
        </w:rPr>
      </w:pPr>
    </w:p>
    <w:p w:rsidR="008C2EF9" w:rsidRDefault="008C2EF9">
      <w:pPr>
        <w:spacing w:line="239" w:lineRule="exact"/>
        <w:rPr>
          <w:sz w:val="20"/>
          <w:szCs w:val="20"/>
        </w:rPr>
      </w:pPr>
    </w:p>
    <w:p w:rsidR="008C2EF9" w:rsidRDefault="00177A76">
      <w:pPr>
        <w:ind w:left="1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 соответствии с ФГОС / федеральными</w:t>
      </w: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" o:spid="_x0000_s1034" style="position:absolute;z-index:251635200;visibility:visible;mso-wrap-distance-left:0;mso-wrap-distance-right:0" from="-31.2pt,-13.05pt" to="502.9pt,-13.05pt" o:allowincell="f" strokeweight=".16931mm"/>
        </w:pict>
      </w:r>
      <w:r>
        <w:rPr>
          <w:sz w:val="20"/>
          <w:szCs w:val="20"/>
        </w:rPr>
        <w:pict>
          <v:line id="Shape 10" o:spid="_x0000_s1035" style="position:absolute;z-index:251636224;visibility:visible;mso-wrap-distance-left:0;mso-wrap-distance-right:0" from="73pt,-13.3pt" to="73pt,694.35pt" o:allowincell="f" strokeweight=".16931mm"/>
        </w:pict>
      </w:r>
      <w:r>
        <w:rPr>
          <w:sz w:val="20"/>
          <w:szCs w:val="20"/>
        </w:rPr>
        <w:pict>
          <v:line id="Shape 11" o:spid="_x0000_s1036" style="position:absolute;z-index:251637248;visibility:visible;mso-wrap-distance-left:0;mso-wrap-distance-right:0" from="301.95pt,-13.3pt" to="301.95pt,694.35pt" o:allowincell="f" strokeweight=".16931mm"/>
        </w:pict>
      </w:r>
      <w:r>
        <w:rPr>
          <w:sz w:val="20"/>
          <w:szCs w:val="20"/>
        </w:rPr>
        <w:pict>
          <v:line id="Shape 12" o:spid="_x0000_s1037" style="position:absolute;z-index:251638272;visibility:visible;mso-wrap-distance-left:0;mso-wrap-distance-right:0" from="357.4pt,-13.3pt" to="357.4pt,694.35pt" o:allowincell="f" strokeweight=".16931mm"/>
        </w:pict>
      </w:r>
      <w:r>
        <w:rPr>
          <w:sz w:val="20"/>
          <w:szCs w:val="20"/>
        </w:rPr>
        <w:pict>
          <v:line id="Shape 13" o:spid="_x0000_s1038" style="position:absolute;z-index:251639296;visibility:visible;mso-wrap-distance-left:0;mso-wrap-distance-right:0" from="398.85pt,-13.3pt" to="398.85pt,694.35pt" o:allowincell="f" strokeweight=".16931mm"/>
        </w:pict>
      </w:r>
      <w:r>
        <w:rPr>
          <w:sz w:val="20"/>
          <w:szCs w:val="20"/>
        </w:rPr>
        <w:pict>
          <v:line id="Shape 14" o:spid="_x0000_s1039" style="position:absolute;z-index:251640320;visibility:visible;mso-wrap-distance-left:0;mso-wrap-distance-right:0" from="454.5pt,-13.3pt" to="454.5pt,694.35pt" o:allowincell="f" strokeweight=".48pt"/>
        </w:pict>
      </w:r>
      <w:r>
        <w:rPr>
          <w:sz w:val="20"/>
          <w:szCs w:val="20"/>
        </w:rPr>
        <w:pict>
          <v:line id="Shape 15" o:spid="_x0000_s1040" style="position:absolute;z-index:251641344;visibility:visible;mso-wrap-distance-left:0;mso-wrap-distance-right:0" from="502.65pt,-13.3pt" to="502.65pt,694.35pt" o:allowincell="f" strokeweight=".16931mm"/>
        </w:pict>
      </w:r>
      <w:r>
        <w:rPr>
          <w:sz w:val="20"/>
          <w:szCs w:val="20"/>
        </w:rPr>
        <w:pict>
          <v:line id="Shape 16" o:spid="_x0000_s1041" style="position:absolute;z-index:251642368;visibility:visible;mso-wrap-distance-left:0;mso-wrap-distance-right:0" from="-30.95pt,-13.3pt" to="-30.95pt,694.35pt" o:allowincell="f" strokeweight=".48pt"/>
        </w:pict>
      </w:r>
    </w:p>
    <w:p w:rsidR="008C2EF9" w:rsidRDefault="008C2EF9">
      <w:pPr>
        <w:spacing w:line="118" w:lineRule="exact"/>
        <w:rPr>
          <w:sz w:val="20"/>
          <w:szCs w:val="20"/>
        </w:rPr>
      </w:pPr>
    </w:p>
    <w:p w:rsidR="008C2EF9" w:rsidRDefault="00177A76">
      <w:pPr>
        <w:ind w:left="1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или региональными требованиями)</w:t>
      </w:r>
    </w:p>
    <w:p w:rsidR="008C2EF9" w:rsidRDefault="008C2EF9">
      <w:pPr>
        <w:spacing w:line="148" w:lineRule="exact"/>
        <w:rPr>
          <w:sz w:val="20"/>
          <w:szCs w:val="20"/>
        </w:rPr>
      </w:pPr>
    </w:p>
    <w:p w:rsidR="008C2EF9" w:rsidRDefault="00177A76">
      <w:pPr>
        <w:spacing w:line="360" w:lineRule="auto"/>
        <w:ind w:left="1560" w:right="3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Наличие читального зала библиотеки, в Да / нет том числе:</w:t>
      </w: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7" o:spid="_x0000_s1042" style="position:absolute;z-index:251643392;visibility:visible;mso-wrap-distance-left:0;mso-wrap-distance-right:0" from="72.75pt,-40.65pt" to="502.9pt,-40.65pt" o:allowincell="f" strokeweight=".16931mm"/>
        </w:pict>
      </w:r>
    </w:p>
    <w:p w:rsidR="008C2EF9" w:rsidRDefault="00177A76">
      <w:pPr>
        <w:spacing w:line="375" w:lineRule="auto"/>
        <w:ind w:left="1560" w:right="43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с обеспечением возможности работы на стационарных компьютерах или использования переносных компьютеров;</w:t>
      </w:r>
    </w:p>
    <w:p w:rsidR="008C2EF9" w:rsidRDefault="008C2EF9">
      <w:pPr>
        <w:spacing w:line="2" w:lineRule="exact"/>
        <w:rPr>
          <w:sz w:val="20"/>
          <w:szCs w:val="20"/>
        </w:rPr>
      </w:pPr>
    </w:p>
    <w:p w:rsidR="008C2EF9" w:rsidRDefault="00177A76">
      <w:pPr>
        <w:ind w:left="1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 медиатекой;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177A76">
      <w:pPr>
        <w:spacing w:line="360" w:lineRule="auto"/>
        <w:ind w:left="1560" w:right="4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оснащенного средствами сканирования и распознавания текстов;</w:t>
      </w:r>
    </w:p>
    <w:p w:rsidR="008C2EF9" w:rsidRDefault="00177A76">
      <w:pPr>
        <w:spacing w:line="375" w:lineRule="auto"/>
        <w:ind w:left="1560" w:right="4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с выходом в интернет с компьютеров, расположенных в помещении библиотеки;</w:t>
      </w:r>
    </w:p>
    <w:p w:rsidR="008C2EF9" w:rsidRDefault="008C2EF9">
      <w:pPr>
        <w:spacing w:line="1" w:lineRule="exact"/>
        <w:rPr>
          <w:sz w:val="20"/>
          <w:szCs w:val="20"/>
        </w:rPr>
      </w:pPr>
    </w:p>
    <w:p w:rsidR="008C2EF9" w:rsidRDefault="00177A76">
      <w:pPr>
        <w:spacing w:line="364" w:lineRule="auto"/>
        <w:ind w:left="1560" w:right="4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 возможностью размножения печатных бумажных материалов</w:t>
      </w:r>
    </w:p>
    <w:tbl>
      <w:tblPr>
        <w:tblW w:w="0" w:type="auto"/>
        <w:tblInd w:w="1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40"/>
        <w:gridCol w:w="4060"/>
      </w:tblGrid>
      <w:tr w:rsidR="008C2EF9">
        <w:trPr>
          <w:trHeight w:val="312"/>
        </w:trPr>
        <w:tc>
          <w:tcPr>
            <w:tcW w:w="4540" w:type="dxa"/>
            <w:tcBorders>
              <w:top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</w:t>
            </w:r>
          </w:p>
        </w:tc>
        <w:tc>
          <w:tcPr>
            <w:tcW w:w="4060" w:type="dxa"/>
            <w:tcBorders>
              <w:top w:val="single" w:sz="8" w:space="0" w:color="auto"/>
            </w:tcBorders>
            <w:vAlign w:val="bottom"/>
          </w:tcPr>
          <w:p w:rsidR="008C2EF9" w:rsidRDefault="00177A7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395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учащихся, которым обеспечена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возможность пользоваться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широкополосным интернетом (не менее 2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Мб/с), в общей численности учащихся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0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площадь помещений, в которых</w:t>
            </w:r>
          </w:p>
        </w:tc>
        <w:tc>
          <w:tcPr>
            <w:tcW w:w="4060" w:type="dxa"/>
            <w:vAlign w:val="bottom"/>
          </w:tcPr>
          <w:p w:rsidR="008C2EF9" w:rsidRDefault="00177A7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Кв. м</w:t>
            </w:r>
          </w:p>
        </w:tc>
      </w:tr>
      <w:tr w:rsidR="008C2EF9">
        <w:trPr>
          <w:trHeight w:val="395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осуществляется образовательная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 в расчете на одного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учащегося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0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площадь помещений,</w:t>
            </w:r>
          </w:p>
        </w:tc>
        <w:tc>
          <w:tcPr>
            <w:tcW w:w="4060" w:type="dxa"/>
            <w:vAlign w:val="bottom"/>
          </w:tcPr>
          <w:p w:rsidR="008C2EF9" w:rsidRDefault="00177A7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Кв. м</w:t>
            </w:r>
          </w:p>
        </w:tc>
      </w:tr>
      <w:tr w:rsidR="008C2EF9">
        <w:trPr>
          <w:trHeight w:val="396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оборудованных для групповой работы,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расчете на одного учащегося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0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площадь помещений,</w:t>
            </w:r>
          </w:p>
        </w:tc>
        <w:tc>
          <w:tcPr>
            <w:tcW w:w="4060" w:type="dxa"/>
            <w:vAlign w:val="bottom"/>
          </w:tcPr>
          <w:p w:rsidR="008C2EF9" w:rsidRDefault="00177A7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Кв. м</w:t>
            </w:r>
          </w:p>
        </w:tc>
      </w:tr>
      <w:tr w:rsidR="008C2EF9">
        <w:trPr>
          <w:trHeight w:val="395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оборудованных для проведения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занятий и учебных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исследований, в расчете на одного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учащегося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0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уроков (лабораторных занятий,</w:t>
            </w:r>
          </w:p>
        </w:tc>
        <w:tc>
          <w:tcPr>
            <w:tcW w:w="4060" w:type="dxa"/>
            <w:vAlign w:val="bottom"/>
          </w:tcPr>
          <w:p w:rsidR="008C2EF9" w:rsidRDefault="00177A7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 / %</w:t>
            </w:r>
          </w:p>
        </w:tc>
      </w:tr>
      <w:tr w:rsidR="008C2EF9">
        <w:trPr>
          <w:trHeight w:val="395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практикумов) в общем объеме учебного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4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плана, проведенных с использованием</w:t>
            </w:r>
          </w:p>
        </w:tc>
        <w:tc>
          <w:tcPr>
            <w:tcW w:w="40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43" style="position:absolute;z-index:251644416;visibility:visible;mso-wrap-distance-left:0;mso-wrap-distance-right:0;mso-position-horizontal-relative:text;mso-position-vertical-relative:text" from="-31.2pt,6.3pt" to="502.9pt,6.3pt" o:allowincell="f" strokeweight=".16931mm"/>
        </w:pict>
      </w:r>
    </w:p>
    <w:p w:rsidR="008C2EF9" w:rsidRDefault="008C2EF9">
      <w:pPr>
        <w:sectPr w:rsidR="008C2EF9">
          <w:pgSz w:w="11900" w:h="16840"/>
          <w:pgMar w:top="704" w:right="404" w:bottom="1055" w:left="1440" w:header="0" w:footer="0" w:gutter="0"/>
          <w:cols w:space="720" w:equalWidth="0">
            <w:col w:w="100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4460"/>
        <w:gridCol w:w="4140"/>
      </w:tblGrid>
      <w:tr w:rsidR="008C2EF9">
        <w:trPr>
          <w:trHeight w:val="260"/>
        </w:trPr>
        <w:tc>
          <w:tcPr>
            <w:tcW w:w="2080" w:type="dxa"/>
            <w:vAlign w:val="bottom"/>
          </w:tcPr>
          <w:p w:rsidR="008C2EF9" w:rsidRDefault="008C2EF9"/>
        </w:tc>
        <w:tc>
          <w:tcPr>
            <w:tcW w:w="4460" w:type="dxa"/>
            <w:vAlign w:val="bottom"/>
          </w:tcPr>
          <w:p w:rsidR="008C2EF9" w:rsidRDefault="00177A76">
            <w:pPr>
              <w:ind w:left="3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4140" w:type="dxa"/>
            <w:vAlign w:val="bottom"/>
          </w:tcPr>
          <w:p w:rsidR="008C2EF9" w:rsidRDefault="008C2EF9"/>
        </w:tc>
      </w:tr>
      <w:tr w:rsidR="008C2EF9">
        <w:trPr>
          <w:trHeight w:val="239"/>
        </w:trPr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44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</w:tr>
      <w:tr w:rsidR="008C2EF9">
        <w:trPr>
          <w:trHeight w:val="302"/>
        </w:trPr>
        <w:tc>
          <w:tcPr>
            <w:tcW w:w="20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материально-технической базы</w:t>
            </w:r>
          </w:p>
        </w:tc>
        <w:tc>
          <w:tcPr>
            <w:tcW w:w="41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20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организаций-партнеров</w:t>
            </w:r>
          </w:p>
        </w:tc>
        <w:tc>
          <w:tcPr>
            <w:tcW w:w="41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080" w:type="dxa"/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4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20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внеурочных мероприятий в общем</w:t>
            </w:r>
          </w:p>
        </w:tc>
        <w:tc>
          <w:tcPr>
            <w:tcW w:w="414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 / %</w:t>
            </w:r>
          </w:p>
        </w:tc>
      </w:tr>
      <w:tr w:rsidR="008C2EF9">
        <w:trPr>
          <w:trHeight w:val="395"/>
        </w:trPr>
        <w:tc>
          <w:tcPr>
            <w:tcW w:w="20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объеме плана внеурочной деятельности,</w:t>
            </w:r>
          </w:p>
        </w:tc>
        <w:tc>
          <w:tcPr>
            <w:tcW w:w="41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0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проведенных с использованием</w:t>
            </w:r>
          </w:p>
        </w:tc>
        <w:tc>
          <w:tcPr>
            <w:tcW w:w="41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0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материально-технической базы</w:t>
            </w:r>
          </w:p>
        </w:tc>
        <w:tc>
          <w:tcPr>
            <w:tcW w:w="41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535"/>
        </w:trPr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tcBorders>
              <w:bottom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организаций-партнеров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9</w:t>
            </w: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08"/>
        </w:trPr>
        <w:tc>
          <w:tcPr>
            <w:tcW w:w="208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Учебно-</w:t>
            </w: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экземпляров учебной и</w:t>
            </w:r>
          </w:p>
        </w:tc>
        <w:tc>
          <w:tcPr>
            <w:tcW w:w="414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 / %</w:t>
            </w:r>
          </w:p>
        </w:tc>
      </w:tr>
      <w:tr w:rsidR="008C2EF9">
        <w:trPr>
          <w:trHeight w:val="391"/>
        </w:trPr>
        <w:tc>
          <w:tcPr>
            <w:tcW w:w="208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методическое и</w:t>
            </w: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учебно-методической литературы в</w:t>
            </w:r>
          </w:p>
        </w:tc>
        <w:tc>
          <w:tcPr>
            <w:tcW w:w="41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08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информационно</w:t>
            </w:r>
          </w:p>
        </w:tc>
        <w:tc>
          <w:tcPr>
            <w:tcW w:w="44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общем количестве единиц хранения</w:t>
            </w:r>
          </w:p>
        </w:tc>
        <w:tc>
          <w:tcPr>
            <w:tcW w:w="41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645440;visibility:visible;mso-wrap-distance-left:0;mso-wrap-distance-right:0;mso-position-horizontal-relative:text;mso-position-vertical-relative:text" from="104pt,-202.45pt" to="104pt,485pt" o:allowincell="f" strokeweight=".16931mm"/>
        </w:pict>
      </w:r>
      <w:r>
        <w:rPr>
          <w:sz w:val="20"/>
          <w:szCs w:val="20"/>
        </w:rPr>
        <w:pict>
          <v:line id="Shape 20" o:spid="_x0000_s1045" style="position:absolute;z-index:251646464;visibility:visible;mso-wrap-distance-left:0;mso-wrap-distance-right:0;mso-position-horizontal-relative:text;mso-position-vertical-relative:text" from="332.95pt,-202.45pt" to="332.95pt,485pt" o:allowincell="f" strokeweight=".16931mm"/>
        </w:pict>
      </w:r>
      <w:r>
        <w:rPr>
          <w:sz w:val="20"/>
          <w:szCs w:val="20"/>
        </w:rPr>
        <w:pict>
          <v:line id="Shape 21" o:spid="_x0000_s1046" style="position:absolute;z-index:251647488;visibility:visible;mso-wrap-distance-left:0;mso-wrap-distance-right:0;mso-position-horizontal-relative:text;mso-position-vertical-relative:text" from="388.4pt,-202.45pt" to="388.4pt,485pt" o:allowincell="f" strokeweight=".16931mm"/>
        </w:pict>
      </w:r>
      <w:r>
        <w:rPr>
          <w:sz w:val="20"/>
          <w:szCs w:val="20"/>
        </w:rPr>
        <w:pict>
          <v:line id="Shape 22" o:spid="_x0000_s1047" style="position:absolute;z-index:251648512;visibility:visible;mso-wrap-distance-left:0;mso-wrap-distance-right:0;mso-position-horizontal-relative:text;mso-position-vertical-relative:text" from="429.85pt,-202.45pt" to="429.85pt,485pt" o:allowincell="f" strokeweight=".16931mm"/>
        </w:pict>
      </w:r>
      <w:r>
        <w:rPr>
          <w:sz w:val="20"/>
          <w:szCs w:val="20"/>
        </w:rPr>
        <w:pict>
          <v:line id="Shape 23" o:spid="_x0000_s1048" style="position:absolute;z-index:251649536;visibility:visible;mso-wrap-distance-left:0;mso-wrap-distance-right:0;mso-position-horizontal-relative:text;mso-position-vertical-relative:text" from="485.5pt,-202.45pt" to="485.5pt,485pt" o:allowincell="f" strokeweight=".48pt"/>
        </w:pict>
      </w:r>
      <w:r>
        <w:rPr>
          <w:sz w:val="20"/>
          <w:szCs w:val="20"/>
        </w:rPr>
        <w:pict>
          <v:line id="Shape 24" o:spid="_x0000_s1049" style="position:absolute;z-index:251650560;visibility:visible;mso-wrap-distance-left:0;mso-wrap-distance-right:0;mso-position-horizontal-relative:text;mso-position-vertical-relative:text" from="533.65pt,-202.45pt" to="533.65pt,485pt" o:allowincell="f" strokeweight=".16931mm"/>
        </w:pict>
      </w:r>
      <w:r>
        <w:rPr>
          <w:sz w:val="20"/>
          <w:szCs w:val="20"/>
        </w:rPr>
        <w:pict>
          <v:line id="Shape 25" o:spid="_x0000_s1050" style="position:absolute;z-index:251651584;visibility:visible;mso-wrap-distance-left:0;mso-wrap-distance-right:0;mso-position-horizontal-relative:text;mso-position-vertical-relative:text" from="0,-202.45pt" to="0,485pt" o:allowincell="f" strokeweight=".48pt"/>
        </w:pict>
      </w:r>
    </w:p>
    <w:p w:rsidR="008C2EF9" w:rsidRDefault="008C2EF9">
      <w:pPr>
        <w:spacing w:line="76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27"/>
        </w:numPr>
        <w:tabs>
          <w:tab w:val="left" w:pos="267"/>
        </w:tabs>
        <w:spacing w:line="382" w:lineRule="auto"/>
        <w:ind w:left="2180" w:right="4680" w:hanging="2071"/>
        <w:jc w:val="right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обеспечение</w:t>
      </w:r>
      <w:r>
        <w:rPr>
          <w:rFonts w:eastAsia="Times New Roman"/>
          <w:sz w:val="23"/>
          <w:szCs w:val="23"/>
        </w:rPr>
        <w:t>библиотечного фонда, состоящих на учете, в расчете на одного учащегося</w:t>
      </w:r>
    </w:p>
    <w:tbl>
      <w:tblPr>
        <w:tblW w:w="0" w:type="auto"/>
        <w:tblInd w:w="20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60"/>
        <w:gridCol w:w="4040"/>
      </w:tblGrid>
      <w:tr w:rsidR="008C2EF9">
        <w:trPr>
          <w:trHeight w:val="310"/>
        </w:trPr>
        <w:tc>
          <w:tcPr>
            <w:tcW w:w="4560" w:type="dxa"/>
            <w:tcBorders>
              <w:top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экземпляров справочной</w:t>
            </w:r>
          </w:p>
        </w:tc>
        <w:tc>
          <w:tcPr>
            <w:tcW w:w="4040" w:type="dxa"/>
            <w:tcBorders>
              <w:top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</w:t>
            </w:r>
          </w:p>
        </w:tc>
      </w:tr>
      <w:tr w:rsidR="008C2EF9">
        <w:trPr>
          <w:trHeight w:val="396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в общем количестве единиц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библиотечного фонда,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состоящих на учете, в расчете на одного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учащегося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45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экземпляров научно-</w:t>
            </w:r>
          </w:p>
        </w:tc>
        <w:tc>
          <w:tcPr>
            <w:tcW w:w="4040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</w:t>
            </w:r>
          </w:p>
        </w:tc>
      </w:tr>
      <w:tr w:rsidR="008C2EF9">
        <w:trPr>
          <w:trHeight w:val="395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популярной литературы в общем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количестве единиц хранения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библиотечного фонда, состоящих на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учете, в расчете на одного учащегося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45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используемых учебников и</w:t>
            </w:r>
          </w:p>
        </w:tc>
        <w:tc>
          <w:tcPr>
            <w:tcW w:w="4040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</w:t>
            </w:r>
          </w:p>
        </w:tc>
      </w:tr>
      <w:tr w:rsidR="008C2EF9">
        <w:trPr>
          <w:trHeight w:val="395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 пособий федеральному перечню</w:t>
            </w:r>
          </w:p>
        </w:tc>
        <w:tc>
          <w:tcPr>
            <w:tcW w:w="4040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твует</w:t>
            </w: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/ не</w:t>
            </w: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</w:t>
            </w: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твует</w:t>
            </w:r>
          </w:p>
        </w:tc>
      </w:tr>
      <w:tr w:rsidR="008C2EF9">
        <w:trPr>
          <w:trHeight w:val="121"/>
        </w:trPr>
        <w:tc>
          <w:tcPr>
            <w:tcW w:w="45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общедоступного</w:t>
            </w:r>
          </w:p>
        </w:tc>
        <w:tc>
          <w:tcPr>
            <w:tcW w:w="4040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 / Нет</w:t>
            </w:r>
          </w:p>
        </w:tc>
      </w:tr>
      <w:tr w:rsidR="008C2EF9">
        <w:trPr>
          <w:trHeight w:val="395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аннотированного перечня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информационных образовательных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 интернета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45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единиц электронных</w:t>
            </w:r>
          </w:p>
        </w:tc>
        <w:tc>
          <w:tcPr>
            <w:tcW w:w="4040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</w:t>
            </w:r>
          </w:p>
        </w:tc>
      </w:tr>
      <w:tr w:rsidR="008C2EF9">
        <w:trPr>
          <w:trHeight w:val="395"/>
        </w:trPr>
        <w:tc>
          <w:tcPr>
            <w:tcW w:w="4560" w:type="dxa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ресурсов, используемых</w:t>
            </w:r>
          </w:p>
        </w:tc>
        <w:tc>
          <w:tcPr>
            <w:tcW w:w="40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51" style="position:absolute;z-index:251652608;visibility:visible;mso-wrap-distance-left:0;mso-wrap-distance-right:0;mso-position-horizontal-relative:text;mso-position-vertical-relative:text" from="-.2pt,6.35pt" to="533.9pt,6.35pt" o:allowincell="f" strokeweight=".16931mm"/>
        </w:pict>
      </w:r>
      <w:r>
        <w:rPr>
          <w:sz w:val="20"/>
          <w:szCs w:val="20"/>
        </w:rPr>
        <w:pict>
          <v:line id="Shape 27" o:spid="_x0000_s1052" style="position:absolute;z-index:251653632;visibility:visible;mso-wrap-distance-left:0;mso-wrap-distance-right:0;mso-position-horizontal-relative:text;mso-position-vertical-relative:text" from="15.7pt,16pt" to="159.7pt,16pt" o:allowincell="f" strokeweight=".25397mm"/>
        </w:pict>
      </w:r>
    </w:p>
    <w:p w:rsidR="008C2EF9" w:rsidRDefault="008C2EF9">
      <w:pPr>
        <w:sectPr w:rsidR="008C2EF9">
          <w:pgSz w:w="11900" w:h="16840"/>
          <w:pgMar w:top="698" w:right="404" w:bottom="559" w:left="820" w:header="0" w:footer="0" w:gutter="0"/>
          <w:cols w:space="720" w:equalWidth="0">
            <w:col w:w="10680"/>
          </w:cols>
        </w:sectPr>
      </w:pP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10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28"/>
        </w:numPr>
        <w:tabs>
          <w:tab w:val="left" w:pos="511"/>
        </w:tabs>
        <w:spacing w:line="222" w:lineRule="auto"/>
        <w:ind w:left="320" w:right="440" w:hanging="6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Конечный перечень параметров по группе «материально-технические условия» определяется Программой развития школы.</w:t>
      </w:r>
    </w:p>
    <w:p w:rsidR="008C2EF9" w:rsidRDefault="008C2EF9">
      <w:pPr>
        <w:sectPr w:rsidR="008C2EF9">
          <w:type w:val="continuous"/>
          <w:pgSz w:w="11900" w:h="16840"/>
          <w:pgMar w:top="698" w:right="404" w:bottom="559" w:left="820" w:header="0" w:footer="0" w:gutter="0"/>
          <w:cols w:space="720" w:equalWidth="0">
            <w:col w:w="10680"/>
          </w:cols>
        </w:sectPr>
      </w:pPr>
    </w:p>
    <w:p w:rsidR="008C2EF9" w:rsidRDefault="008C2EF9">
      <w:pPr>
        <w:ind w:right="140"/>
        <w:jc w:val="center"/>
        <w:rPr>
          <w:sz w:val="20"/>
          <w:szCs w:val="20"/>
        </w:rPr>
      </w:pPr>
    </w:p>
    <w:p w:rsidR="008C2EF9" w:rsidRDefault="008C2EF9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00"/>
        <w:gridCol w:w="4580"/>
        <w:gridCol w:w="1100"/>
        <w:gridCol w:w="840"/>
        <w:gridCol w:w="1100"/>
        <w:gridCol w:w="960"/>
      </w:tblGrid>
      <w:tr w:rsidR="008C2EF9">
        <w:trPr>
          <w:trHeight w:val="331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реализации рабочих программ по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 учебного плана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единиц цифровых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программных продуктов, используемых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реализации плана внеурочной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единиц цифровых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программных продуктов, используемых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обеспечения проектной деятельности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содержания сайта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Соответст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39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статьи 29 Федерального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вует /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закона № 273-ФЗ «Об образовании 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Федерации»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соответст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вует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704" w:right="404" w:bottom="1440" w:left="820" w:header="0" w:footer="0" w:gutter="0"/>
          <w:cols w:space="720" w:equalWidth="0">
            <w:col w:w="10680"/>
          </w:cols>
        </w:sectPr>
      </w:pP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7880"/>
        <w:gridCol w:w="100"/>
        <w:gridCol w:w="1620"/>
        <w:gridCol w:w="30"/>
      </w:tblGrid>
      <w:tr w:rsidR="008C2EF9">
        <w:trPr>
          <w:trHeight w:val="260"/>
        </w:trPr>
        <w:tc>
          <w:tcPr>
            <w:tcW w:w="540" w:type="dxa"/>
            <w:vAlign w:val="bottom"/>
          </w:tcPr>
          <w:p w:rsidR="008C2EF9" w:rsidRDefault="008C2EF9"/>
        </w:tc>
        <w:tc>
          <w:tcPr>
            <w:tcW w:w="7880" w:type="dxa"/>
            <w:vAlign w:val="bottom"/>
          </w:tcPr>
          <w:p w:rsidR="008C2EF9" w:rsidRDefault="008C2EF9">
            <w:pPr>
              <w:ind w:right="3241"/>
              <w:jc w:val="right"/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C2EF9" w:rsidRDefault="008C2EF9"/>
        </w:tc>
        <w:tc>
          <w:tcPr>
            <w:tcW w:w="1620" w:type="dxa"/>
            <w:vAlign w:val="bottom"/>
          </w:tcPr>
          <w:p w:rsidR="008C2EF9" w:rsidRDefault="008C2EF9"/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533"/>
        </w:trPr>
        <w:tc>
          <w:tcPr>
            <w:tcW w:w="5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Приложение 3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752"/>
        </w:trPr>
        <w:tc>
          <w:tcPr>
            <w:tcW w:w="5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8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10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81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5"/>
                <w:szCs w:val="15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8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80" w:type="dxa"/>
            <w:vMerge w:val="restart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Единица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8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7880" w:type="dxa"/>
            <w:vMerge/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20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7"/>
                <w:szCs w:val="17"/>
              </w:rPr>
            </w:pPr>
          </w:p>
        </w:tc>
        <w:tc>
          <w:tcPr>
            <w:tcW w:w="7880" w:type="dxa"/>
            <w:vAlign w:val="bottom"/>
          </w:tcPr>
          <w:p w:rsidR="008C2EF9" w:rsidRDefault="008C2EF9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1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учащихся, успевающих на «4» 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«5» по результатам промежуточной аттестации, в общей численности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0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 балл ОГЭ выпускников 9-гокласса по русскому языку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10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 балл ОГЭ выпускников 9-го класса по математике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 балл ЕГЭ 11-го класса по математике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0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выпускников 9-го класса,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 неудовлетворительные результаты на ОГЭ по русскому языку,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общей численности выпускников 9-го класса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выпускников 9-го класса,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 неудовлетворительные результаты на ОГЭ по математике, в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общей численности выпускников 9-го класса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выпускников 11-го класса,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 результаты ниже установленного минимального количества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ЕГЭ по русскому языку, в общей численности выпускников 11-го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выпускников 11-го класса,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 результаты ниже установленного минимального количества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 ЕГЭ по математике, в общей численности выпускников 11-го класса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выпускников 9-го класса, не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 аттестаты об основном общем образовании, в общей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выпускников 9-го класса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выпускников 11-го класса, не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3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 аттестаты о среднем общем образовании, в общей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выпускников 11-го класса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>
        <w:trPr>
          <w:trHeight w:val="12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654656;visibility:visible;mso-wrap-distance-left:0;mso-wrap-distance-right:0;mso-position-horizontal-relative:text;mso-position-vertical-relative:text" from="0,49.5pt" to="2in,49.5pt" o:allowincell="f" strokeweight=".25397mm"/>
        </w:pict>
      </w:r>
    </w:p>
    <w:p w:rsidR="008C2EF9" w:rsidRDefault="008C2EF9">
      <w:pPr>
        <w:sectPr w:rsidR="008C2EF9">
          <w:pgSz w:w="11900" w:h="16840"/>
          <w:pgMar w:top="698" w:right="644" w:bottom="559" w:left="1134" w:header="0" w:footer="0" w:gutter="0"/>
          <w:cols w:space="720" w:equalWidth="0">
            <w:col w:w="10126"/>
          </w:cols>
        </w:sectPr>
      </w:pP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80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29"/>
        </w:numPr>
        <w:tabs>
          <w:tab w:val="left" w:pos="226"/>
        </w:tabs>
        <w:spacing w:line="222" w:lineRule="auto"/>
        <w:ind w:left="6" w:right="200" w:hanging="6"/>
        <w:jc w:val="both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В регионах, где не рекомендовано применять показатель «средний бал», можно заменить его на показатель «численность / удельный вес численности выпускников, набравших по итогам трех экзаменов не менее … баллов».</w:t>
      </w:r>
    </w:p>
    <w:p w:rsidR="008C2EF9" w:rsidRDefault="008C2EF9">
      <w:pPr>
        <w:sectPr w:rsidR="008C2EF9">
          <w:type w:val="continuous"/>
          <w:pgSz w:w="11900" w:h="16840"/>
          <w:pgMar w:top="698" w:right="644" w:bottom="559" w:left="1134" w:header="0" w:footer="0" w:gutter="0"/>
          <w:cols w:space="720" w:equalWidth="0">
            <w:col w:w="1012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7980"/>
        <w:gridCol w:w="1620"/>
      </w:tblGrid>
      <w:tr w:rsidR="008C2EF9">
        <w:trPr>
          <w:trHeight w:val="260"/>
        </w:trPr>
        <w:tc>
          <w:tcPr>
            <w:tcW w:w="540" w:type="dxa"/>
            <w:vAlign w:val="bottom"/>
          </w:tcPr>
          <w:p w:rsidR="008C2EF9" w:rsidRDefault="008C2EF9"/>
        </w:tc>
        <w:tc>
          <w:tcPr>
            <w:tcW w:w="7980" w:type="dxa"/>
            <w:vAlign w:val="bottom"/>
          </w:tcPr>
          <w:p w:rsidR="008C2EF9" w:rsidRDefault="008C2EF9">
            <w:pPr>
              <w:ind w:left="4320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C2EF9" w:rsidRDefault="008C2EF9"/>
        </w:tc>
      </w:tr>
      <w:tr w:rsidR="008C2EF9">
        <w:trPr>
          <w:trHeight w:val="23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79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выпускников 9-го класса,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3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 аттестаты об основном общем образовании с отличием, 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общей численности выпускников 9-го класса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выпускников 11-го класса,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3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 аттестаты о среднем общем образовании с отличием, в общей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выпускников 11-го класса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учащихся, принявших участие 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39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олимпиадах, смотрах, конкурсах, в общей численности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учащихся - победителей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39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призеров олимпиад, смотров, конкурсов, в общей численности учащихся, 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числе: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муниципального уровня;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1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регионального уровня;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1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федерального уровня;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1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международного уровня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учащихся, получающих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3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с углубленным изучением отдельных учебных предметов, 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общей численности учащихся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/ удельный вес численности учащихся, получающих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 / %</w:t>
            </w:r>
          </w:p>
        </w:tc>
      </w:tr>
      <w:tr w:rsidR="008C2EF9">
        <w:trPr>
          <w:trHeight w:val="39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в рамках профильного обучения, в общей численности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7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698" w:right="644" w:bottom="1440" w:left="1140" w:header="0" w:footer="0" w:gutter="0"/>
          <w:cols w:space="720" w:equalWidth="0">
            <w:col w:w="10120"/>
          </w:cols>
        </w:sectPr>
      </w:pPr>
    </w:p>
    <w:p w:rsidR="008C2EF9" w:rsidRDefault="008C2EF9">
      <w:pPr>
        <w:ind w:left="7186"/>
        <w:rPr>
          <w:sz w:val="20"/>
          <w:szCs w:val="20"/>
        </w:rPr>
      </w:pP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9"/>
        <w:tblW w:w="105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"/>
        <w:gridCol w:w="2272"/>
        <w:gridCol w:w="35"/>
        <w:gridCol w:w="2573"/>
        <w:gridCol w:w="62"/>
        <w:gridCol w:w="2402"/>
        <w:gridCol w:w="2827"/>
        <w:gridCol w:w="293"/>
        <w:gridCol w:w="10"/>
      </w:tblGrid>
      <w:tr w:rsidR="00C42B4F" w:rsidTr="00C42B4F">
        <w:trPr>
          <w:trHeight w:val="318"/>
        </w:trPr>
        <w:tc>
          <w:tcPr>
            <w:tcW w:w="36" w:type="dxa"/>
            <w:tcBorders>
              <w:lef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12" w:space="0" w:color="auto"/>
            </w:tcBorders>
            <w:vAlign w:val="bottom"/>
          </w:tcPr>
          <w:p w:rsidR="00364B75" w:rsidRDefault="00364B75" w:rsidP="00364B75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291" w:type="dxa"/>
            <w:gridSpan w:val="3"/>
            <w:tcBorders>
              <w:top w:val="single" w:sz="12" w:space="0" w:color="auto"/>
            </w:tcBorders>
            <w:vAlign w:val="bottom"/>
          </w:tcPr>
          <w:p w:rsidR="00364B75" w:rsidRDefault="00364B75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оценки метапредметных образовательных результат</w:t>
            </w:r>
          </w:p>
        </w:tc>
        <w:tc>
          <w:tcPr>
            <w:tcW w:w="30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gridAfter w:val="1"/>
          <w:wAfter w:w="10" w:type="dxa"/>
          <w:trHeight w:val="323"/>
        </w:trPr>
        <w:tc>
          <w:tcPr>
            <w:tcW w:w="36" w:type="dxa"/>
            <w:tcBorders>
              <w:lef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 w:val="restart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35" w:type="dxa"/>
            <w:tcBorders>
              <w:lef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7864" w:type="dxa"/>
            <w:gridSpan w:val="4"/>
            <w:vMerge w:val="restart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Показатели оценки метапредметных образовательных результатов </w:t>
            </w:r>
          </w:p>
        </w:tc>
        <w:tc>
          <w:tcPr>
            <w:tcW w:w="293" w:type="dxa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335"/>
        </w:trPr>
        <w:tc>
          <w:tcPr>
            <w:tcW w:w="36" w:type="dxa"/>
            <w:tcBorders>
              <w:left w:val="single" w:sz="12" w:space="0" w:color="auto"/>
            </w:tcBorders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tcBorders>
              <w:left w:val="single" w:sz="12" w:space="0" w:color="auto"/>
              <w:tr2bl w:val="single" w:sz="12" w:space="0" w:color="auto"/>
            </w:tcBorders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7864" w:type="dxa"/>
            <w:gridSpan w:val="4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89"/>
        </w:trPr>
        <w:tc>
          <w:tcPr>
            <w:tcW w:w="36" w:type="dxa"/>
            <w:vMerge w:val="restart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64B75" w:rsidRDefault="00364B75" w:rsidP="00364B75">
            <w:pPr>
              <w:rPr>
                <w:sz w:val="7"/>
                <w:szCs w:val="7"/>
              </w:rPr>
            </w:pPr>
          </w:p>
        </w:tc>
        <w:tc>
          <w:tcPr>
            <w:tcW w:w="2272" w:type="dxa"/>
            <w:vMerge w:val="restart"/>
            <w:tcBorders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метапредметных</w:t>
            </w:r>
          </w:p>
        </w:tc>
        <w:tc>
          <w:tcPr>
            <w:tcW w:w="35" w:type="dxa"/>
            <w:tcBorders>
              <w:left w:val="single" w:sz="12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364B75" w:rsidRDefault="00364B75" w:rsidP="00364B75">
            <w:pPr>
              <w:rPr>
                <w:sz w:val="7"/>
                <w:szCs w:val="7"/>
              </w:rPr>
            </w:pPr>
          </w:p>
        </w:tc>
        <w:tc>
          <w:tcPr>
            <w:tcW w:w="2573" w:type="dxa"/>
            <w:tcBorders>
              <w:bottom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7"/>
                <w:szCs w:val="7"/>
              </w:rPr>
            </w:pPr>
          </w:p>
        </w:tc>
        <w:tc>
          <w:tcPr>
            <w:tcW w:w="62" w:type="dxa"/>
            <w:tcBorders>
              <w:bottom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7"/>
                <w:szCs w:val="7"/>
              </w:rPr>
            </w:pPr>
          </w:p>
        </w:tc>
        <w:tc>
          <w:tcPr>
            <w:tcW w:w="2402" w:type="dxa"/>
            <w:tcBorders>
              <w:bottom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7"/>
                <w:szCs w:val="7"/>
              </w:rPr>
            </w:pPr>
          </w:p>
        </w:tc>
        <w:tc>
          <w:tcPr>
            <w:tcW w:w="2827" w:type="dxa"/>
            <w:tcBorders>
              <w:bottom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7"/>
                <w:szCs w:val="7"/>
              </w:rPr>
            </w:pPr>
          </w:p>
        </w:tc>
        <w:tc>
          <w:tcPr>
            <w:tcW w:w="303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bottom"/>
          </w:tcPr>
          <w:p w:rsidR="00364B75" w:rsidRDefault="00364B75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209"/>
        </w:trPr>
        <w:tc>
          <w:tcPr>
            <w:tcW w:w="36" w:type="dxa"/>
            <w:vMerge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272" w:type="dxa"/>
            <w:vMerge/>
            <w:tcBorders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auto"/>
            </w:tcBorders>
            <w:shd w:val="clear" w:color="auto" w:fill="000000"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573" w:type="dxa"/>
            <w:vMerge w:val="restart"/>
            <w:vAlign w:val="bottom"/>
          </w:tcPr>
          <w:p w:rsidR="00364B75" w:rsidRDefault="00364B75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Уровень начального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402" w:type="dxa"/>
            <w:vMerge w:val="restart"/>
            <w:tcBorders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Уровень основного</w:t>
            </w:r>
          </w:p>
        </w:tc>
        <w:tc>
          <w:tcPr>
            <w:tcW w:w="2827" w:type="dxa"/>
            <w:vMerge w:val="restart"/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Уровень средне</w:t>
            </w:r>
          </w:p>
        </w:tc>
        <w:tc>
          <w:tcPr>
            <w:tcW w:w="30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212"/>
        </w:trPr>
        <w:tc>
          <w:tcPr>
            <w:tcW w:w="36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272" w:type="dxa"/>
            <w:vMerge w:val="restart"/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образовательных</w:t>
            </w:r>
          </w:p>
        </w:tc>
        <w:tc>
          <w:tcPr>
            <w:tcW w:w="35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573" w:type="dxa"/>
            <w:vMerge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402" w:type="dxa"/>
            <w:vMerge/>
            <w:tcBorders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827" w:type="dxa"/>
            <w:vMerge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202"/>
        </w:trPr>
        <w:tc>
          <w:tcPr>
            <w:tcW w:w="36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2272" w:type="dxa"/>
            <w:vMerge/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2573" w:type="dxa"/>
            <w:vMerge w:val="restart"/>
            <w:vAlign w:val="bottom"/>
          </w:tcPr>
          <w:p w:rsidR="00364B75" w:rsidRDefault="00364B75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общего образования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2402" w:type="dxa"/>
            <w:vMerge w:val="restart"/>
            <w:tcBorders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общего образования</w:t>
            </w:r>
          </w:p>
        </w:tc>
        <w:tc>
          <w:tcPr>
            <w:tcW w:w="2827" w:type="dxa"/>
            <w:vMerge w:val="restart"/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общего образов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212"/>
        </w:trPr>
        <w:tc>
          <w:tcPr>
            <w:tcW w:w="36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272" w:type="dxa"/>
            <w:vMerge w:val="restart"/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</w:t>
            </w:r>
          </w:p>
        </w:tc>
        <w:tc>
          <w:tcPr>
            <w:tcW w:w="35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573" w:type="dxa"/>
            <w:vMerge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402" w:type="dxa"/>
            <w:vMerge/>
            <w:tcBorders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2827" w:type="dxa"/>
            <w:vMerge/>
            <w:vAlign w:val="bottom"/>
          </w:tcPr>
          <w:p w:rsidR="00364B75" w:rsidRDefault="00364B75" w:rsidP="00364B75">
            <w:pPr>
              <w:rPr>
                <w:sz w:val="18"/>
                <w:szCs w:val="18"/>
              </w:rPr>
            </w:pP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202"/>
        </w:trPr>
        <w:tc>
          <w:tcPr>
            <w:tcW w:w="36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2272" w:type="dxa"/>
            <w:vMerge/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2573" w:type="dxa"/>
            <w:tcBorders>
              <w:bottom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62" w:type="dxa"/>
            <w:tcBorders>
              <w:bottom w:val="single" w:sz="12" w:space="0" w:color="auto"/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2402" w:type="dxa"/>
            <w:tcBorders>
              <w:bottom w:val="single" w:sz="12" w:space="0" w:color="auto"/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2827" w:type="dxa"/>
            <w:tcBorders>
              <w:bottom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7"/>
                <w:szCs w:val="17"/>
              </w:rPr>
            </w:pPr>
          </w:p>
        </w:tc>
        <w:tc>
          <w:tcPr>
            <w:tcW w:w="30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517"/>
        </w:trPr>
        <w:tc>
          <w:tcPr>
            <w:tcW w:w="36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Метапредметные</w:t>
            </w:r>
          </w:p>
        </w:tc>
        <w:tc>
          <w:tcPr>
            <w:tcW w:w="35" w:type="dxa"/>
            <w:shd w:val="clear" w:color="auto" w:fill="000000"/>
            <w:vAlign w:val="bottom"/>
          </w:tcPr>
          <w:p w:rsidR="00364B75" w:rsidRDefault="00364B75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12" w:space="0" w:color="auto"/>
            </w:tcBorders>
            <w:vAlign w:val="bottom"/>
          </w:tcPr>
          <w:p w:rsidR="00364B75" w:rsidRDefault="00364B75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12</w:t>
            </w:r>
          </w:p>
        </w:tc>
        <w:tc>
          <w:tcPr>
            <w:tcW w:w="62" w:type="dxa"/>
            <w:tcBorders>
              <w:top w:val="single" w:sz="12" w:space="0" w:color="auto"/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12" w:space="0" w:color="auto"/>
              <w:right w:val="single" w:sz="8" w:space="0" w:color="auto"/>
            </w:tcBorders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</w:t>
            </w:r>
          </w:p>
        </w:tc>
        <w:tc>
          <w:tcPr>
            <w:tcW w:w="2827" w:type="dxa"/>
            <w:tcBorders>
              <w:top w:val="single" w:sz="12" w:space="0" w:color="auto"/>
            </w:tcBorders>
            <w:vAlign w:val="bottom"/>
          </w:tcPr>
          <w:p w:rsidR="00364B75" w:rsidRDefault="00364B75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</w:t>
            </w:r>
          </w:p>
        </w:tc>
        <w:tc>
          <w:tcPr>
            <w:tcW w:w="30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364B75" w:rsidRDefault="00364B75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320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понятия</w:t>
            </w: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Merge w:val="restart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</w:t>
            </w:r>
          </w:p>
          <w:p w:rsidR="00C42B4F" w:rsidRDefault="00C42B4F" w:rsidP="008702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vMerge w:val="restart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</w:t>
            </w:r>
          </w:p>
          <w:p w:rsidR="00C42B4F" w:rsidRDefault="00C42B4F" w:rsidP="0048079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</w:t>
            </w:r>
          </w:p>
        </w:tc>
        <w:tc>
          <w:tcPr>
            <w:tcW w:w="2827" w:type="dxa"/>
            <w:vMerge w:val="restart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Личность</w:t>
            </w:r>
          </w:p>
          <w:p w:rsidR="00C42B4F" w:rsidRDefault="00C42B4F" w:rsidP="00A50967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Духовное (</w:t>
            </w: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волев</w:t>
            </w:r>
            <w:proofErr w:type="spellEnd"/>
            <w:proofErr w:type="gramEnd"/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термины</w:t>
            </w: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Merge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vMerge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827" w:type="dxa"/>
            <w:vMerge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7E28D2">
        <w:trPr>
          <w:trHeight w:val="406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 w:val="restart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Частное</w:t>
            </w:r>
          </w:p>
        </w:tc>
        <w:tc>
          <w:tcPr>
            <w:tcW w:w="3130" w:type="dxa"/>
            <w:gridSpan w:val="3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Душевное (псих</w:t>
            </w:r>
            <w:proofErr w:type="gramEnd"/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Причина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Сознание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Следствие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Самосознание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Закономерность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Детерминация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Тенденция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Интеграция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Реальный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Дифференциаци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Виртуальный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Субъект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Экстраполяция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Практический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Теоретический</w:t>
            </w: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Синтез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Синергия</w:t>
            </w: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Гипотетический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414"/>
        </w:trPr>
        <w:tc>
          <w:tcPr>
            <w:tcW w:w="36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shd w:val="clear" w:color="auto" w:fill="000000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573" w:type="dxa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6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Вероятностный</w:t>
            </w:r>
          </w:p>
        </w:tc>
        <w:tc>
          <w:tcPr>
            <w:tcW w:w="2827" w:type="dxa"/>
            <w:vAlign w:val="bottom"/>
          </w:tcPr>
          <w:p w:rsidR="00C42B4F" w:rsidRDefault="00C42B4F" w:rsidP="00364B75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gridSpan w:val="2"/>
            <w:tcBorders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  <w:tr w:rsidR="00C42B4F" w:rsidTr="00C42B4F">
        <w:trPr>
          <w:trHeight w:val="193"/>
        </w:trPr>
        <w:tc>
          <w:tcPr>
            <w:tcW w:w="36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C42B4F" w:rsidRDefault="00C42B4F" w:rsidP="00364B75">
            <w:pPr>
              <w:rPr>
                <w:sz w:val="16"/>
                <w:szCs w:val="16"/>
              </w:rPr>
            </w:pPr>
          </w:p>
        </w:tc>
        <w:tc>
          <w:tcPr>
            <w:tcW w:w="2272" w:type="dxa"/>
            <w:vMerge/>
            <w:tcBorders>
              <w:bottom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16"/>
                <w:szCs w:val="16"/>
              </w:rPr>
            </w:pPr>
          </w:p>
        </w:tc>
        <w:tc>
          <w:tcPr>
            <w:tcW w:w="35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C42B4F" w:rsidRDefault="00C42B4F" w:rsidP="00364B75">
            <w:pPr>
              <w:rPr>
                <w:sz w:val="16"/>
                <w:szCs w:val="16"/>
              </w:rPr>
            </w:pPr>
          </w:p>
        </w:tc>
        <w:tc>
          <w:tcPr>
            <w:tcW w:w="2573" w:type="dxa"/>
            <w:tcBorders>
              <w:bottom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16"/>
                <w:szCs w:val="16"/>
              </w:rPr>
            </w:pPr>
          </w:p>
        </w:tc>
        <w:tc>
          <w:tcPr>
            <w:tcW w:w="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16"/>
                <w:szCs w:val="16"/>
              </w:rPr>
            </w:pPr>
          </w:p>
        </w:tc>
        <w:tc>
          <w:tcPr>
            <w:tcW w:w="2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16"/>
                <w:szCs w:val="16"/>
              </w:rPr>
            </w:pPr>
          </w:p>
        </w:tc>
        <w:tc>
          <w:tcPr>
            <w:tcW w:w="2827" w:type="dxa"/>
            <w:tcBorders>
              <w:bottom w:val="single" w:sz="8" w:space="0" w:color="auto"/>
            </w:tcBorders>
            <w:vAlign w:val="bottom"/>
          </w:tcPr>
          <w:p w:rsidR="00C42B4F" w:rsidRDefault="00C42B4F" w:rsidP="00364B75">
            <w:pPr>
              <w:rPr>
                <w:sz w:val="16"/>
                <w:szCs w:val="16"/>
              </w:rPr>
            </w:pPr>
          </w:p>
        </w:tc>
        <w:tc>
          <w:tcPr>
            <w:tcW w:w="30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42B4F" w:rsidRDefault="00C42B4F" w:rsidP="00364B75">
            <w:pPr>
              <w:rPr>
                <w:sz w:val="1"/>
                <w:szCs w:val="1"/>
              </w:rPr>
            </w:pPr>
          </w:p>
        </w:tc>
      </w:tr>
    </w:tbl>
    <w:p w:rsidR="008C2EF9" w:rsidRDefault="008C2EF9">
      <w:pPr>
        <w:spacing w:line="378" w:lineRule="exact"/>
        <w:rPr>
          <w:sz w:val="20"/>
          <w:szCs w:val="20"/>
        </w:rPr>
      </w:pP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1" o:spid="_x0000_s1056" style="position:absolute;z-index:251657728;visibility:visible;mso-wrap-distance-left:0;mso-wrap-distance-right:0" from="0,23.75pt" to="2in,23.75pt" o:allowincell="f" strokeweight=".72pt"/>
        </w:pict>
      </w: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48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30"/>
        </w:numPr>
        <w:tabs>
          <w:tab w:val="left" w:pos="186"/>
        </w:tabs>
        <w:ind w:left="186" w:hanging="186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Параметры оценки представлены нарастающим итогом по отношению к предыдущему уровню общего образования.</w:t>
      </w:r>
    </w:p>
    <w:p w:rsidR="008C2EF9" w:rsidRDefault="008C2EF9">
      <w:pPr>
        <w:spacing w:line="124" w:lineRule="exact"/>
        <w:rPr>
          <w:rFonts w:eastAsia="Times New Roman"/>
          <w:sz w:val="26"/>
          <w:szCs w:val="26"/>
          <w:vertAlign w:val="superscript"/>
        </w:rPr>
      </w:pPr>
    </w:p>
    <w:p w:rsidR="008C2EF9" w:rsidRDefault="00177A76">
      <w:pPr>
        <w:numPr>
          <w:ilvl w:val="0"/>
          <w:numId w:val="30"/>
        </w:numPr>
        <w:tabs>
          <w:tab w:val="left" w:pos="186"/>
        </w:tabs>
        <w:spacing w:line="183" w:lineRule="auto"/>
        <w:ind w:left="186" w:hanging="186"/>
        <w:rPr>
          <w:rFonts w:eastAsia="Times New Roman"/>
          <w:sz w:val="25"/>
          <w:szCs w:val="25"/>
          <w:vertAlign w:val="superscript"/>
        </w:rPr>
      </w:pPr>
      <w:r>
        <w:rPr>
          <w:rFonts w:eastAsia="Times New Roman"/>
          <w:sz w:val="19"/>
          <w:szCs w:val="19"/>
        </w:rPr>
        <w:t>Метапредметные термины представлены нарастающим итогом по отношению к предыдущему уровню общего образования</w:t>
      </w:r>
    </w:p>
    <w:p w:rsidR="008C2EF9" w:rsidRDefault="008C2EF9">
      <w:pPr>
        <w:sectPr w:rsidR="008C2EF9">
          <w:pgSz w:w="11900" w:h="16840"/>
          <w:pgMar w:top="638" w:right="4" w:bottom="1440" w:left="1134" w:header="0" w:footer="0" w:gutter="0"/>
          <w:cols w:space="720" w:equalWidth="0">
            <w:col w:w="10766"/>
          </w:cols>
        </w:sectPr>
      </w:pPr>
    </w:p>
    <w:tbl>
      <w:tblPr>
        <w:tblW w:w="10500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07"/>
        <w:gridCol w:w="10"/>
        <w:gridCol w:w="2953"/>
        <w:gridCol w:w="6"/>
        <w:gridCol w:w="17"/>
        <w:gridCol w:w="467"/>
        <w:gridCol w:w="2510"/>
        <w:gridCol w:w="256"/>
        <w:gridCol w:w="8"/>
        <w:gridCol w:w="20"/>
        <w:gridCol w:w="10"/>
        <w:gridCol w:w="616"/>
        <w:gridCol w:w="1485"/>
        <w:gridCol w:w="15"/>
        <w:gridCol w:w="20"/>
      </w:tblGrid>
      <w:tr w:rsidR="008C2EF9" w:rsidTr="00C42B4F">
        <w:trPr>
          <w:trHeight w:val="308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Личностные УУД</w:t>
            </w: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Смыслобразование и</w:t>
            </w: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Смыслобразование и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Смыслобразован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317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морально-этическая</w:t>
            </w: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морально-этическая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этическая ориен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ориентация в вопросах:</w:t>
            </w: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ориентация в вопросах: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вопросах: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саморегуляции поведения;</w:t>
            </w: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индивидуального стиля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– выбора жизнен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взаимодействия с</w:t>
            </w: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познавательной деятельности;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построения карь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окружающими;</w:t>
            </w: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эффективной коммуникации;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– средств и мето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здорового образа жизни</w:t>
            </w: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ответственности за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самоактуализаци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собственные поступки,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нравственного долга;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– морального вы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гражданской активности;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взаимоотноше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отношения к труду и выбору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создания семьи;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</w:t>
            </w: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готовности к а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гражданской пра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российской иден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отношения к р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" w:type="dxa"/>
            <w:gridSpan w:val="3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мировозз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193"/>
        </w:trPr>
        <w:tc>
          <w:tcPr>
            <w:tcW w:w="21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6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56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8" w:type="dxa"/>
            <w:gridSpan w:val="3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01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308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Регулятивные</w:t>
            </w:r>
          </w:p>
        </w:tc>
        <w:tc>
          <w:tcPr>
            <w:tcW w:w="6257" w:type="dxa"/>
            <w:gridSpan w:val="10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Способность принимать и сохранять цели учебной деятельности</w:t>
            </w: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96"/>
        </w:trPr>
        <w:tc>
          <w:tcPr>
            <w:tcW w:w="210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УУД</w:t>
            </w:r>
          </w:p>
        </w:tc>
        <w:tc>
          <w:tcPr>
            <w:tcW w:w="2969" w:type="dxa"/>
            <w:gridSpan w:val="3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3288" w:type="dxa"/>
            <w:gridSpan w:val="7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101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302"/>
        </w:trPr>
        <w:tc>
          <w:tcPr>
            <w:tcW w:w="210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9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 способов решения</w:t>
            </w:r>
          </w:p>
        </w:tc>
        <w:tc>
          <w:tcPr>
            <w:tcW w:w="3258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самостоятельно</w:t>
            </w:r>
          </w:p>
        </w:tc>
        <w:tc>
          <w:tcPr>
            <w:tcW w:w="30" w:type="dxa"/>
            <w:gridSpan w:val="2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 и г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323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9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 творческого и</w:t>
            </w:r>
          </w:p>
        </w:tc>
        <w:tc>
          <w:tcPr>
            <w:tcW w:w="3258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 пути достижения</w:t>
            </w:r>
          </w:p>
        </w:tc>
        <w:tc>
          <w:tcPr>
            <w:tcW w:w="30" w:type="dxa"/>
            <w:gridSpan w:val="2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самостоятельном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9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поискового характера</w:t>
            </w:r>
          </w:p>
        </w:tc>
        <w:tc>
          <w:tcPr>
            <w:tcW w:w="3258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целей; осознанно выбирать</w:t>
            </w:r>
          </w:p>
        </w:tc>
        <w:tc>
          <w:tcPr>
            <w:tcW w:w="30" w:type="dxa"/>
            <w:gridSpan w:val="2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методов решени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9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 эффективные</w:t>
            </w:r>
          </w:p>
        </w:tc>
        <w:tc>
          <w:tcPr>
            <w:tcW w:w="30" w:type="dxa"/>
            <w:gridSpan w:val="2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задач, применен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9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решения учебных и</w:t>
            </w:r>
          </w:p>
        </w:tc>
        <w:tc>
          <w:tcPr>
            <w:tcW w:w="30" w:type="dxa"/>
            <w:gridSpan w:val="2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методов познани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414"/>
        </w:trPr>
        <w:tc>
          <w:tcPr>
            <w:tcW w:w="21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69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познавательных задач</w:t>
            </w:r>
          </w:p>
        </w:tc>
        <w:tc>
          <w:tcPr>
            <w:tcW w:w="30" w:type="dxa"/>
            <w:gridSpan w:val="2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решения тво</w:t>
            </w: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trHeight w:val="193"/>
        </w:trPr>
        <w:tc>
          <w:tcPr>
            <w:tcW w:w="21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6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58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01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5" w:type="dxa"/>
            <w:gridSpan w:val="2"/>
            <w:tcBorders>
              <w:left w:val="single" w:sz="12" w:space="0" w:color="auto"/>
            </w:tcBorders>
            <w:vAlign w:val="bottom"/>
          </w:tcPr>
          <w:p w:rsidR="008C2EF9" w:rsidRDefault="008C2EF9">
            <w:pPr>
              <w:rPr>
                <w:sz w:val="1"/>
                <w:szCs w:val="1"/>
              </w:rPr>
            </w:pPr>
          </w:p>
        </w:tc>
      </w:tr>
      <w:tr w:rsidR="008C2EF9" w:rsidTr="00C42B4F">
        <w:trPr>
          <w:gridAfter w:val="1"/>
          <w:wAfter w:w="20" w:type="dxa"/>
          <w:trHeight w:val="302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поисковых задач</w:t>
            </w:r>
          </w:p>
        </w:tc>
      </w:tr>
      <w:tr w:rsidR="008C2EF9" w:rsidTr="00C42B4F">
        <w:trPr>
          <w:gridAfter w:val="1"/>
          <w:wAfter w:w="20" w:type="dxa"/>
          <w:trHeight w:val="102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97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326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2126" w:type="dxa"/>
            <w:gridSpan w:val="4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 w:rsidTr="00C42B4F">
        <w:trPr>
          <w:gridAfter w:val="1"/>
          <w:wAfter w:w="20" w:type="dxa"/>
          <w:trHeight w:val="302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планировать,</w:t>
            </w:r>
          </w:p>
        </w:tc>
        <w:tc>
          <w:tcPr>
            <w:tcW w:w="3261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соотносить свои</w:t>
            </w:r>
          </w:p>
        </w:tc>
        <w:tc>
          <w:tcPr>
            <w:tcW w:w="2126" w:type="dxa"/>
            <w:gridSpan w:val="4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самосто</w:t>
            </w:r>
          </w:p>
        </w:tc>
      </w:tr>
      <w:tr w:rsidR="008C2EF9" w:rsidTr="00C42B4F">
        <w:trPr>
          <w:gridAfter w:val="1"/>
          <w:wAfter w:w="20" w:type="dxa"/>
          <w:trHeight w:val="323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контролировать и оценивать</w:t>
            </w:r>
          </w:p>
        </w:tc>
        <w:tc>
          <w:tcPr>
            <w:tcW w:w="3261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с планируемыми</w:t>
            </w:r>
          </w:p>
        </w:tc>
        <w:tc>
          <w:tcPr>
            <w:tcW w:w="2126" w:type="dxa"/>
            <w:gridSpan w:val="4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цели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учебные действия</w:t>
            </w:r>
          </w:p>
        </w:tc>
        <w:tc>
          <w:tcPr>
            <w:tcW w:w="3261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результатами; корректировать</w:t>
            </w:r>
          </w:p>
        </w:tc>
        <w:tc>
          <w:tcPr>
            <w:tcW w:w="2126" w:type="dxa"/>
            <w:gridSpan w:val="4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план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планы в связи с изменяющейся</w:t>
            </w:r>
          </w:p>
        </w:tc>
        <w:tc>
          <w:tcPr>
            <w:tcW w:w="2126" w:type="dxa"/>
            <w:gridSpan w:val="4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 успеш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ситуацией</w:t>
            </w:r>
          </w:p>
        </w:tc>
        <w:tc>
          <w:tcPr>
            <w:tcW w:w="2126" w:type="dxa"/>
            <w:gridSpan w:val="4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различных ситуа</w:t>
            </w:r>
          </w:p>
        </w:tc>
      </w:tr>
      <w:tr w:rsidR="008C2EF9" w:rsidTr="00C42B4F">
        <w:trPr>
          <w:gridAfter w:val="1"/>
          <w:wAfter w:w="20" w:type="dxa"/>
          <w:trHeight w:val="193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6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C42B4F">
        <w:trPr>
          <w:gridAfter w:val="1"/>
          <w:wAfter w:w="20" w:type="dxa"/>
          <w:trHeight w:val="302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gridSpan w:val="12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Умение понимать причины успеха/неуспеха учебной деятельности и способность</w:t>
            </w:r>
          </w:p>
        </w:tc>
      </w:tr>
      <w:tr w:rsidR="008C2EF9" w:rsidTr="00C42B4F">
        <w:trPr>
          <w:gridAfter w:val="1"/>
          <w:wAfter w:w="20" w:type="dxa"/>
          <w:trHeight w:val="32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даже в ситуациях неуспеха</w:t>
            </w:r>
          </w:p>
        </w:tc>
        <w:tc>
          <w:tcPr>
            <w:tcW w:w="3420" w:type="dxa"/>
            <w:gridSpan w:val="6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C42B4F">
        <w:trPr>
          <w:gridAfter w:val="1"/>
          <w:wAfter w:w="20" w:type="dxa"/>
          <w:trHeight w:val="192"/>
        </w:trPr>
        <w:tc>
          <w:tcPr>
            <w:tcW w:w="211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443" w:type="dxa"/>
            <w:gridSpan w:val="4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4920" w:type="dxa"/>
            <w:gridSpan w:val="8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C42B4F">
        <w:trPr>
          <w:gridAfter w:val="1"/>
          <w:wAfter w:w="20" w:type="dxa"/>
          <w:trHeight w:val="308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4B75" w:rsidRDefault="00177A76">
            <w:pPr>
              <w:ind w:left="100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Познаватель</w:t>
            </w:r>
            <w:proofErr w:type="spellEnd"/>
          </w:p>
          <w:p w:rsidR="008C2EF9" w:rsidRDefault="00177A7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ные</w:t>
            </w:r>
            <w:proofErr w:type="spellEnd"/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Использование знаково-</w:t>
            </w:r>
          </w:p>
        </w:tc>
        <w:tc>
          <w:tcPr>
            <w:tcW w:w="4920" w:type="dxa"/>
            <w:gridSpan w:val="8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Умение создавать, применять и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преобразовывать</w:t>
            </w:r>
          </w:p>
        </w:tc>
      </w:tr>
      <w:tr w:rsidR="008C2EF9" w:rsidTr="00C42B4F">
        <w:trPr>
          <w:gridAfter w:val="1"/>
          <w:wAfter w:w="20" w:type="dxa"/>
          <w:trHeight w:val="326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УУД</w:t>
            </w: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символических средств, схем</w:t>
            </w:r>
          </w:p>
        </w:tc>
        <w:tc>
          <w:tcPr>
            <w:tcW w:w="4920" w:type="dxa"/>
            <w:gridSpan w:val="8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символы, модели и схемы для решения учебных и</w:t>
            </w:r>
          </w:p>
        </w:tc>
      </w:tr>
      <w:tr w:rsidR="008C2EF9" w:rsidTr="00C42B4F">
        <w:trPr>
          <w:gridAfter w:val="1"/>
          <w:wAfter w:w="20" w:type="dxa"/>
          <w:trHeight w:val="406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учебных и</w:t>
            </w:r>
          </w:p>
        </w:tc>
        <w:tc>
          <w:tcPr>
            <w:tcW w:w="251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познавательных задач</w:t>
            </w:r>
          </w:p>
        </w:tc>
        <w:tc>
          <w:tcPr>
            <w:tcW w:w="2410" w:type="dxa"/>
            <w:gridSpan w:val="7"/>
            <w:tcBorders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задач</w:t>
            </w:r>
          </w:p>
        </w:tc>
        <w:tc>
          <w:tcPr>
            <w:tcW w:w="251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7"/>
            <w:tcBorders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C42B4F">
        <w:trPr>
          <w:gridAfter w:val="1"/>
          <w:wAfter w:w="20" w:type="dxa"/>
          <w:trHeight w:val="193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44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51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7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C42B4F">
        <w:trPr>
          <w:gridAfter w:val="1"/>
          <w:wAfter w:w="20" w:type="dxa"/>
          <w:trHeight w:val="302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Активное использование</w:t>
            </w:r>
          </w:p>
        </w:tc>
        <w:tc>
          <w:tcPr>
            <w:tcW w:w="251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осознанно</w:t>
            </w:r>
          </w:p>
        </w:tc>
        <w:tc>
          <w:tcPr>
            <w:tcW w:w="2410" w:type="dxa"/>
            <w:gridSpan w:val="7"/>
            <w:tcBorders>
              <w:right w:val="single" w:sz="12" w:space="0" w:color="auto"/>
            </w:tcBorders>
            <w:vAlign w:val="bottom"/>
          </w:tcPr>
          <w:p w:rsidR="008C2EF9" w:rsidRPr="00C42B4F" w:rsidRDefault="00177A76">
            <w:pPr>
              <w:ind w:left="80"/>
              <w:rPr>
                <w:sz w:val="24"/>
                <w:szCs w:val="24"/>
              </w:rPr>
            </w:pPr>
            <w:r w:rsidRPr="00C42B4F">
              <w:rPr>
                <w:rFonts w:eastAsia="Times New Roman"/>
                <w:w w:val="95"/>
                <w:sz w:val="24"/>
                <w:szCs w:val="24"/>
              </w:rPr>
              <w:t>Владение языков</w:t>
            </w:r>
          </w:p>
        </w:tc>
      </w:tr>
      <w:tr w:rsidR="008C2EF9" w:rsidTr="00C42B4F">
        <w:trPr>
          <w:gridAfter w:val="1"/>
          <w:wAfter w:w="20" w:type="dxa"/>
          <w:trHeight w:val="323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речевых средств и ИКТ</w:t>
            </w:r>
          </w:p>
        </w:tc>
        <w:tc>
          <w:tcPr>
            <w:tcW w:w="251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речевые</w:t>
            </w:r>
          </w:p>
        </w:tc>
        <w:tc>
          <w:tcPr>
            <w:tcW w:w="2410" w:type="dxa"/>
            <w:gridSpan w:val="7"/>
            <w:tcBorders>
              <w:right w:val="single" w:sz="12" w:space="0" w:color="auto"/>
            </w:tcBorders>
            <w:vAlign w:val="bottom"/>
          </w:tcPr>
          <w:p w:rsidR="008C2EF9" w:rsidRPr="00C42B4F" w:rsidRDefault="00177A76">
            <w:pPr>
              <w:ind w:left="80"/>
              <w:rPr>
                <w:sz w:val="24"/>
                <w:szCs w:val="24"/>
              </w:rPr>
            </w:pPr>
            <w:r w:rsidRPr="00C42B4F">
              <w:rPr>
                <w:rFonts w:eastAsia="Times New Roman"/>
                <w:sz w:val="24"/>
                <w:szCs w:val="24"/>
              </w:rPr>
              <w:t xml:space="preserve">средствами; </w:t>
            </w:r>
            <w:proofErr w:type="gramStart"/>
            <w:r w:rsidRPr="00C42B4F">
              <w:rPr>
                <w:rFonts w:eastAsia="Times New Roman"/>
                <w:sz w:val="24"/>
                <w:szCs w:val="24"/>
              </w:rPr>
              <w:t>уме</w:t>
            </w:r>
            <w:proofErr w:type="gramEnd"/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2410" w:type="dxa"/>
            <w:gridSpan w:val="7"/>
            <w:tcBorders>
              <w:right w:val="single" w:sz="12" w:space="0" w:color="auto"/>
            </w:tcBorders>
            <w:vAlign w:val="bottom"/>
          </w:tcPr>
          <w:p w:rsidR="008C2EF9" w:rsidRPr="00C42B4F" w:rsidRDefault="00177A76">
            <w:pPr>
              <w:ind w:left="80"/>
              <w:rPr>
                <w:sz w:val="24"/>
                <w:szCs w:val="24"/>
              </w:rPr>
            </w:pPr>
            <w:r w:rsidRPr="00C42B4F">
              <w:rPr>
                <w:rFonts w:eastAsia="Times New Roman"/>
                <w:sz w:val="24"/>
                <w:szCs w:val="24"/>
              </w:rPr>
              <w:t>логично и точно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7"/>
            <w:tcBorders>
              <w:right w:val="single" w:sz="12" w:space="0" w:color="auto"/>
            </w:tcBorders>
            <w:vAlign w:val="bottom"/>
          </w:tcPr>
          <w:p w:rsidR="008C2EF9" w:rsidRPr="00C42B4F" w:rsidRDefault="00177A76">
            <w:pPr>
              <w:ind w:left="80"/>
              <w:rPr>
                <w:sz w:val="24"/>
                <w:szCs w:val="24"/>
              </w:rPr>
            </w:pPr>
            <w:r w:rsidRPr="00C42B4F">
              <w:rPr>
                <w:rFonts w:eastAsia="Times New Roman"/>
                <w:w w:val="99"/>
                <w:sz w:val="24"/>
                <w:szCs w:val="24"/>
              </w:rPr>
              <w:t>точку зрения, ис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7"/>
            <w:tcBorders>
              <w:right w:val="single" w:sz="12" w:space="0" w:color="auto"/>
            </w:tcBorders>
            <w:vAlign w:val="bottom"/>
          </w:tcPr>
          <w:p w:rsidR="008C2EF9" w:rsidRPr="00C42B4F" w:rsidRDefault="00177A76">
            <w:pPr>
              <w:ind w:left="80"/>
              <w:rPr>
                <w:sz w:val="24"/>
                <w:szCs w:val="24"/>
              </w:rPr>
            </w:pPr>
            <w:proofErr w:type="gramStart"/>
            <w:r w:rsidRPr="00C42B4F">
              <w:rPr>
                <w:rFonts w:eastAsia="Times New Roman"/>
                <w:w w:val="97"/>
                <w:sz w:val="24"/>
                <w:szCs w:val="24"/>
              </w:rPr>
              <w:t>адекватные</w:t>
            </w:r>
            <w:proofErr w:type="gramEnd"/>
            <w:r w:rsidRPr="00C42B4F">
              <w:rPr>
                <w:rFonts w:eastAsia="Times New Roman"/>
                <w:w w:val="97"/>
                <w:sz w:val="24"/>
                <w:szCs w:val="24"/>
              </w:rPr>
              <w:t xml:space="preserve"> язык</w:t>
            </w:r>
          </w:p>
        </w:tc>
      </w:tr>
      <w:tr w:rsidR="008C2EF9" w:rsidTr="00C42B4F">
        <w:trPr>
          <w:gridAfter w:val="1"/>
          <w:wAfter w:w="20" w:type="dxa"/>
          <w:trHeight w:val="193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44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5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7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C42B4F">
        <w:trPr>
          <w:gridAfter w:val="1"/>
          <w:wAfter w:w="20" w:type="dxa"/>
          <w:trHeight w:val="302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информацией:</w:t>
            </w:r>
          </w:p>
        </w:tc>
        <w:tc>
          <w:tcPr>
            <w:tcW w:w="2510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и способность к</w:t>
            </w:r>
          </w:p>
        </w:tc>
        <w:tc>
          <w:tcPr>
            <w:tcW w:w="2410" w:type="dxa"/>
            <w:gridSpan w:val="7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самостоятельной инф</w:t>
            </w:r>
          </w:p>
        </w:tc>
      </w:tr>
      <w:tr w:rsidR="008C2EF9" w:rsidTr="00C42B4F">
        <w:trPr>
          <w:gridAfter w:val="1"/>
          <w:wAfter w:w="20" w:type="dxa"/>
          <w:trHeight w:val="323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различных</w:t>
            </w:r>
          </w:p>
        </w:tc>
        <w:tc>
          <w:tcPr>
            <w:tcW w:w="4920" w:type="dxa"/>
            <w:gridSpan w:val="8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познавательной деятельности, владение навыками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способов поиска, сбора,</w:t>
            </w:r>
          </w:p>
        </w:tc>
        <w:tc>
          <w:tcPr>
            <w:tcW w:w="4920" w:type="dxa"/>
            <w:gridSpan w:val="8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необходимой информации из словарей разных ти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обработки, анализа,</w:t>
            </w:r>
          </w:p>
        </w:tc>
        <w:tc>
          <w:tcPr>
            <w:tcW w:w="4920" w:type="dxa"/>
            <w:gridSpan w:val="8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ориентироваться в различных источниках информ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организации, передачи и</w:t>
            </w:r>
          </w:p>
        </w:tc>
        <w:tc>
          <w:tcPr>
            <w:tcW w:w="4920" w:type="dxa"/>
            <w:gridSpan w:val="8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критически оценивать и интерпретировать инфор</w:t>
            </w:r>
          </w:p>
        </w:tc>
      </w:tr>
      <w:tr w:rsidR="008C2EF9" w:rsidTr="00C42B4F">
        <w:trPr>
          <w:gridAfter w:val="1"/>
          <w:wAfter w:w="20" w:type="dxa"/>
          <w:trHeight w:val="414"/>
        </w:trPr>
        <w:tc>
          <w:tcPr>
            <w:tcW w:w="21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4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интерпретации информации</w:t>
            </w:r>
          </w:p>
        </w:tc>
        <w:tc>
          <w:tcPr>
            <w:tcW w:w="4920" w:type="dxa"/>
            <w:gridSpan w:val="8"/>
            <w:tcBorders>
              <w:right w:val="single" w:sz="12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получаемую из различных источников</w:t>
            </w:r>
          </w:p>
        </w:tc>
      </w:tr>
      <w:tr w:rsidR="008C2EF9" w:rsidTr="00C42B4F">
        <w:trPr>
          <w:gridAfter w:val="1"/>
          <w:wAfter w:w="20" w:type="dxa"/>
          <w:trHeight w:val="193"/>
        </w:trPr>
        <w:tc>
          <w:tcPr>
            <w:tcW w:w="211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44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638" w:right="4" w:bottom="1440" w:left="1140" w:header="0" w:footer="0" w:gutter="0"/>
          <w:cols w:space="720" w:equalWidth="0">
            <w:col w:w="10760"/>
          </w:cols>
        </w:sectPr>
      </w:pPr>
    </w:p>
    <w:p w:rsidR="008C2EF9" w:rsidRDefault="008C2EF9">
      <w:pPr>
        <w:ind w:left="7180"/>
        <w:rPr>
          <w:sz w:val="20"/>
          <w:szCs w:val="20"/>
        </w:rPr>
      </w:pPr>
    </w:p>
    <w:p w:rsidR="008C2EF9" w:rsidRDefault="008C2EF9">
      <w:pPr>
        <w:spacing w:line="233" w:lineRule="exact"/>
        <w:rPr>
          <w:sz w:val="20"/>
          <w:szCs w:val="20"/>
        </w:rPr>
      </w:pPr>
    </w:p>
    <w:p w:rsidR="008C2EF9" w:rsidRDefault="008F4300">
      <w:pPr>
        <w:numPr>
          <w:ilvl w:val="0"/>
          <w:numId w:val="31"/>
        </w:numPr>
        <w:tabs>
          <w:tab w:val="left" w:pos="2593"/>
        </w:tabs>
        <w:spacing w:line="397" w:lineRule="auto"/>
        <w:ind w:left="2420" w:right="5540" w:hanging="2"/>
        <w:rPr>
          <w:rFonts w:eastAsia="Times New Roman"/>
          <w:sz w:val="23"/>
          <w:szCs w:val="23"/>
        </w:rPr>
      </w:pPr>
      <w:r w:rsidRPr="008F4300">
        <w:rPr>
          <w:sz w:val="20"/>
          <w:szCs w:val="20"/>
        </w:rPr>
        <w:pict>
          <v:line id="Shape 33" o:spid="_x0000_s1058" style="position:absolute;left:0;text-align:left;z-index:251659776;visibility:visible;mso-wrap-distance-left:0;mso-wrap-distance-right:0" from="84.7pt,4.3pt" to="84.7pt,483.25pt" o:allowincell="f" strokeweight=".16931mm"/>
        </w:pict>
      </w:r>
      <w:proofErr w:type="gramStart"/>
      <w:r w:rsidR="00177A76">
        <w:rPr>
          <w:rFonts w:eastAsia="Times New Roman"/>
          <w:sz w:val="23"/>
          <w:szCs w:val="23"/>
        </w:rPr>
        <w:t>соответствии</w:t>
      </w:r>
      <w:proofErr w:type="gramEnd"/>
      <w:r w:rsidR="00177A76">
        <w:rPr>
          <w:rFonts w:eastAsia="Times New Roman"/>
          <w:sz w:val="23"/>
          <w:szCs w:val="23"/>
        </w:rPr>
        <w:t xml:space="preserve"> с коммуникативными и познавательными задачами</w:t>
      </w: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" o:spid="_x0000_s1057" style="position:absolute;z-index:251658752;visibility:visible;mso-wrap-distance-left:0;mso-wrap-distance-right:0" from="-.3pt,-61.3pt" to="538.2pt,-61.3pt" o:allowincell="f" strokeweight=".48pt"/>
        </w:pict>
      </w:r>
      <w:r>
        <w:rPr>
          <w:sz w:val="20"/>
          <w:szCs w:val="20"/>
        </w:rPr>
        <w:pict>
          <v:line id="Shape 34" o:spid="_x0000_s1059" style="position:absolute;z-index:251660800;visibility:visible;mso-wrap-distance-left:0;mso-wrap-distance-right:0" from="277pt,-61.5pt" to="277pt,208.95pt" o:allowincell="f" strokeweight=".48pt"/>
        </w:pict>
      </w:r>
      <w:r>
        <w:rPr>
          <w:sz w:val="20"/>
          <w:szCs w:val="20"/>
        </w:rPr>
        <w:pict>
          <v:line id="Shape 35" o:spid="_x0000_s1060" style="position:absolute;z-index:251661824;visibility:visible;mso-wrap-distance-left:0;mso-wrap-distance-right:0" from="-.05pt,-61.5pt" to="-.05pt,417.45pt" o:allowincell="f" strokeweight=".16931mm"/>
        </w:pic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99"/>
        <w:gridCol w:w="3855"/>
        <w:gridCol w:w="3084"/>
        <w:gridCol w:w="30"/>
        <w:gridCol w:w="313"/>
        <w:gridCol w:w="60"/>
        <w:gridCol w:w="1165"/>
      </w:tblGrid>
      <w:tr w:rsidR="008C2EF9" w:rsidTr="00623350">
        <w:trPr>
          <w:trHeight w:val="322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ИКТ-</w:t>
            </w:r>
          </w:p>
        </w:tc>
        <w:tc>
          <w:tcPr>
            <w:tcW w:w="30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и развитие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tcBorders>
              <w:top w:val="single" w:sz="8" w:space="0" w:color="auto"/>
            </w:tcBorders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использ</w:t>
            </w:r>
          </w:p>
        </w:tc>
      </w:tr>
      <w:tr w:rsidR="008C2EF9" w:rsidTr="00623350">
        <w:trPr>
          <w:trHeight w:val="323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 в учебной</w:t>
            </w: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 в области</w:t>
            </w: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решении когнит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ИКТ</w:t>
            </w: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коммуникативны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организационны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соблюдением тр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эргономики, тех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безопасности, ги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ресурсосбережен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этических норм,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gridSpan w:val="3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</w:t>
            </w:r>
          </w:p>
        </w:tc>
      </w:tr>
      <w:tr w:rsidR="008C2EF9" w:rsidTr="00623350">
        <w:trPr>
          <w:trHeight w:val="193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855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0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568" w:type="dxa"/>
            <w:gridSpan w:val="4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8507" w:type="dxa"/>
            <w:gridSpan w:val="6"/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 навыками смыслового чтения текстов различных стилей и жанров</w:t>
            </w:r>
          </w:p>
        </w:tc>
      </w:tr>
      <w:tr w:rsidR="008C2EF9" w:rsidTr="00623350">
        <w:trPr>
          <w:trHeight w:val="102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3855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4652" w:type="dxa"/>
            <w:gridSpan w:val="5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</w:tr>
      <w:tr w:rsidR="008C2EF9" w:rsidTr="00623350">
        <w:trPr>
          <w:trHeight w:val="302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Первичное освоение</w:t>
            </w:r>
          </w:p>
        </w:tc>
        <w:tc>
          <w:tcPr>
            <w:tcW w:w="4652" w:type="dxa"/>
            <w:gridSpan w:val="5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определять понятия, создавать обобщени</w:t>
            </w:r>
          </w:p>
        </w:tc>
      </w:tr>
      <w:tr w:rsidR="008C2EF9" w:rsidTr="00623350">
        <w:trPr>
          <w:trHeight w:val="32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логических операций и</w:t>
            </w:r>
          </w:p>
        </w:tc>
        <w:tc>
          <w:tcPr>
            <w:tcW w:w="4652" w:type="dxa"/>
            <w:gridSpan w:val="5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классифицировать, самостоятельно выбирать осн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(анализ, синтез,</w:t>
            </w:r>
          </w:p>
        </w:tc>
        <w:tc>
          <w:tcPr>
            <w:tcW w:w="4652" w:type="dxa"/>
            <w:gridSpan w:val="5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критерии для классификации, устанавливать прич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классификация)</w:t>
            </w:r>
          </w:p>
        </w:tc>
        <w:tc>
          <w:tcPr>
            <w:tcW w:w="4652" w:type="dxa"/>
            <w:gridSpan w:val="5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следственные связи, строить логическое рассужде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87" w:type="dxa"/>
            <w:gridSpan w:val="4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умозаключение и делать выводы</w:t>
            </w:r>
          </w:p>
        </w:tc>
        <w:tc>
          <w:tcPr>
            <w:tcW w:w="1165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487" w:type="dxa"/>
            <w:gridSpan w:val="4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165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 начальных форм</w:t>
            </w:r>
          </w:p>
        </w:tc>
        <w:tc>
          <w:tcPr>
            <w:tcW w:w="3427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осознанно выбирать</w:t>
            </w:r>
          </w:p>
        </w:tc>
        <w:tc>
          <w:tcPr>
            <w:tcW w:w="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 навык</w:t>
            </w:r>
          </w:p>
        </w:tc>
      </w:tr>
      <w:tr w:rsidR="008C2EF9" w:rsidTr="00623350">
        <w:trPr>
          <w:trHeight w:val="323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познавательной и</w:t>
            </w:r>
          </w:p>
        </w:tc>
        <w:tc>
          <w:tcPr>
            <w:tcW w:w="3427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 эффективные</w:t>
            </w:r>
          </w:p>
        </w:tc>
        <w:tc>
          <w:tcPr>
            <w:tcW w:w="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познавательной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личностной рефлексии</w:t>
            </w:r>
          </w:p>
        </w:tc>
        <w:tc>
          <w:tcPr>
            <w:tcW w:w="3427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решения учебных и</w:t>
            </w:r>
          </w:p>
        </w:tc>
        <w:tc>
          <w:tcPr>
            <w:tcW w:w="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осознания совер</w:t>
            </w:r>
          </w:p>
        </w:tc>
      </w:tr>
      <w:tr w:rsidR="008C2EF9" w:rsidTr="00623350">
        <w:trPr>
          <w:trHeight w:val="414"/>
        </w:trPr>
        <w:tc>
          <w:tcPr>
            <w:tcW w:w="1699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427" w:type="dxa"/>
            <w:gridSpan w:val="3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познавательных задач</w:t>
            </w:r>
          </w:p>
        </w:tc>
        <w:tc>
          <w:tcPr>
            <w:tcW w:w="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vAlign w:val="bottom"/>
          </w:tcPr>
          <w:p w:rsidR="008C2EF9" w:rsidRDefault="00177A7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действий, грани</w:t>
            </w:r>
          </w:p>
        </w:tc>
      </w:tr>
      <w:tr w:rsidR="008C2EF9" w:rsidTr="00623350">
        <w:trPr>
          <w:trHeight w:val="193"/>
        </w:trPr>
        <w:tc>
          <w:tcPr>
            <w:tcW w:w="1699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42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165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638" w:right="4" w:bottom="1440" w:left="1140" w:header="0" w:footer="0" w:gutter="0"/>
          <w:cols w:space="720" w:equalWidth="0">
            <w:col w:w="10760"/>
          </w:cols>
        </w:sectPr>
      </w:pPr>
    </w:p>
    <w:tbl>
      <w:tblPr>
        <w:tblW w:w="1076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20"/>
        <w:gridCol w:w="3240"/>
        <w:gridCol w:w="3219"/>
        <w:gridCol w:w="1981"/>
      </w:tblGrid>
      <w:tr w:rsidR="008C2EF9" w:rsidTr="00623350">
        <w:trPr>
          <w:trHeight w:val="254"/>
        </w:trPr>
        <w:tc>
          <w:tcPr>
            <w:tcW w:w="2320" w:type="dxa"/>
            <w:vAlign w:val="bottom"/>
          </w:tcPr>
          <w:p w:rsidR="008C2EF9" w:rsidRDefault="008C2EF9"/>
        </w:tc>
        <w:tc>
          <w:tcPr>
            <w:tcW w:w="3240" w:type="dxa"/>
            <w:vAlign w:val="bottom"/>
          </w:tcPr>
          <w:p w:rsidR="008C2EF9" w:rsidRDefault="008C2EF9"/>
        </w:tc>
        <w:tc>
          <w:tcPr>
            <w:tcW w:w="3219" w:type="dxa"/>
            <w:vAlign w:val="bottom"/>
          </w:tcPr>
          <w:p w:rsidR="008C2EF9" w:rsidRDefault="008C2EF9">
            <w:pPr>
              <w:ind w:left="1620"/>
              <w:rPr>
                <w:sz w:val="20"/>
                <w:szCs w:val="20"/>
              </w:rPr>
            </w:pPr>
          </w:p>
        </w:tc>
        <w:tc>
          <w:tcPr>
            <w:tcW w:w="1981" w:type="dxa"/>
            <w:vAlign w:val="bottom"/>
          </w:tcPr>
          <w:p w:rsidR="008C2EF9" w:rsidRDefault="008C2EF9"/>
        </w:tc>
      </w:tr>
      <w:tr w:rsidR="008C2EF9" w:rsidTr="00623350">
        <w:trPr>
          <w:trHeight w:val="305"/>
        </w:trPr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19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02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и незнания, новы</w:t>
            </w:r>
          </w:p>
        </w:tc>
      </w:tr>
      <w:tr w:rsidR="008C2EF9" w:rsidTr="00623350">
        <w:trPr>
          <w:trHeight w:val="323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познавательных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достижения</w:t>
            </w:r>
          </w:p>
        </w:tc>
      </w:tr>
      <w:tr w:rsidR="008C2EF9" w:rsidTr="00623350">
        <w:trPr>
          <w:trHeight w:val="193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8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Коммуникативные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использовать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использовать речевые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использ</w:t>
            </w:r>
          </w:p>
        </w:tc>
      </w:tr>
      <w:tr w:rsidR="008C2EF9" w:rsidTr="00623350">
        <w:trPr>
          <w:trHeight w:val="325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УУД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речевые средства в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 в соответствии с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средства в соотв</w:t>
            </w:r>
          </w:p>
        </w:tc>
      </w:tr>
      <w:tr w:rsidR="008C2EF9" w:rsidTr="00623350">
        <w:trPr>
          <w:trHeight w:val="406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целями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целями коммуникации: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целями коммуни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коммуникации: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участие в дискуссии;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участие в деба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участие в диалоге;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развитие опыта презентаций;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– устойчивые на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первичный опыт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создание текстов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презентаций;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презентаций;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художественного,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владение всем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создание текстов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публицистического и научно-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функциональны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художественного стиля;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популярного стилей;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владение всем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использование в речи не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использование в речи не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изобразительно-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трех изобразительно-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семи изобразительно-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средствами язык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выразительных средств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выразительных средств</w:t>
            </w:r>
          </w:p>
        </w:tc>
        <w:tc>
          <w:tcPr>
            <w:tcW w:w="1981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языка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 партнером,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организовывать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Умение продукт</w:t>
            </w:r>
          </w:p>
        </w:tc>
      </w:tr>
      <w:tr w:rsidR="008C2EF9" w:rsidTr="00623350">
        <w:trPr>
          <w:trHeight w:val="323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адекватная оценка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учебное сотрудничество со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взаимодействова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собственного поведения</w:t>
            </w: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 и педагогами</w:t>
            </w: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совместной деят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учитывать позиц</w:t>
            </w:r>
          </w:p>
        </w:tc>
      </w:tr>
      <w:tr w:rsidR="008C2EF9" w:rsidTr="00623350">
        <w:trPr>
          <w:trHeight w:val="41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219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8C2EF9" w:rsidTr="00623350">
        <w:trPr>
          <w:trHeight w:val="193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3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638" w:right="4" w:bottom="1440" w:left="1140" w:header="0" w:footer="0" w:gutter="0"/>
          <w:cols w:space="720" w:equalWidth="0">
            <w:col w:w="10760"/>
          </w:cols>
        </w:sectPr>
      </w:pPr>
    </w:p>
    <w:tbl>
      <w:tblPr>
        <w:tblW w:w="107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87"/>
        <w:gridCol w:w="3118"/>
        <w:gridCol w:w="2255"/>
      </w:tblGrid>
      <w:tr w:rsidR="008C2EF9" w:rsidTr="00623350">
        <w:trPr>
          <w:trHeight w:val="254"/>
        </w:trPr>
        <w:tc>
          <w:tcPr>
            <w:tcW w:w="5387" w:type="dxa"/>
            <w:vAlign w:val="bottom"/>
          </w:tcPr>
          <w:p w:rsidR="008C2EF9" w:rsidRDefault="008C2EF9"/>
        </w:tc>
        <w:tc>
          <w:tcPr>
            <w:tcW w:w="3118" w:type="dxa"/>
            <w:vAlign w:val="bottom"/>
          </w:tcPr>
          <w:p w:rsidR="008C2EF9" w:rsidRDefault="00177A76">
            <w:pPr>
              <w:ind w:right="1285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</w:t>
            </w:r>
          </w:p>
        </w:tc>
        <w:tc>
          <w:tcPr>
            <w:tcW w:w="2255" w:type="dxa"/>
            <w:vAlign w:val="bottom"/>
          </w:tcPr>
          <w:p w:rsidR="008C2EF9" w:rsidRDefault="008C2EF9"/>
        </w:tc>
      </w:tr>
      <w:tr w:rsidR="008C2EF9" w:rsidTr="00623350">
        <w:trPr>
          <w:trHeight w:val="305"/>
        </w:trPr>
        <w:tc>
          <w:tcPr>
            <w:tcW w:w="5387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55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02"/>
        </w:trPr>
        <w:tc>
          <w:tcPr>
            <w:tcW w:w="5387" w:type="dxa"/>
            <w:vAlign w:val="bottom"/>
          </w:tcPr>
          <w:p w:rsidR="008C2EF9" w:rsidRDefault="00177A76">
            <w:pPr>
              <w:ind w:left="2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и способность</w:t>
            </w:r>
          </w:p>
        </w:tc>
        <w:tc>
          <w:tcPr>
            <w:tcW w:w="3118" w:type="dxa"/>
            <w:vAlign w:val="bottom"/>
          </w:tcPr>
          <w:p w:rsidR="008C2EF9" w:rsidRDefault="00177A7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и способность</w:t>
            </w:r>
          </w:p>
        </w:tc>
        <w:tc>
          <w:tcPr>
            <w:tcW w:w="2255" w:type="dxa"/>
            <w:vAlign w:val="bottom"/>
          </w:tcPr>
          <w:p w:rsidR="008C2EF9" w:rsidRDefault="00177A7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разр</w:t>
            </w:r>
          </w:p>
        </w:tc>
      </w:tr>
      <w:tr w:rsidR="008C2EF9" w:rsidTr="00623350">
        <w:trPr>
          <w:trHeight w:val="323"/>
        </w:trPr>
        <w:tc>
          <w:tcPr>
            <w:tcW w:w="5387" w:type="dxa"/>
            <w:vAlign w:val="bottom"/>
          </w:tcPr>
          <w:p w:rsidR="008C2EF9" w:rsidRDefault="00177A76">
            <w:pPr>
              <w:ind w:left="2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формулировать и отстаивать</w:t>
            </w:r>
          </w:p>
        </w:tc>
        <w:tc>
          <w:tcPr>
            <w:tcW w:w="3118" w:type="dxa"/>
            <w:vAlign w:val="bottom"/>
          </w:tcPr>
          <w:p w:rsidR="008C2EF9" w:rsidRDefault="00177A7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учитывать мнения других в</w:t>
            </w:r>
          </w:p>
        </w:tc>
        <w:tc>
          <w:tcPr>
            <w:tcW w:w="2255" w:type="dxa"/>
            <w:vAlign w:val="bottom"/>
          </w:tcPr>
          <w:p w:rsidR="008C2EF9" w:rsidRDefault="00177A7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конфликты, стре</w:t>
            </w:r>
          </w:p>
        </w:tc>
      </w:tr>
      <w:tr w:rsidR="008C2EF9" w:rsidTr="00623350">
        <w:trPr>
          <w:trHeight w:val="414"/>
        </w:trPr>
        <w:tc>
          <w:tcPr>
            <w:tcW w:w="5387" w:type="dxa"/>
            <w:vAlign w:val="bottom"/>
          </w:tcPr>
          <w:p w:rsidR="008C2EF9" w:rsidRDefault="00177A76">
            <w:pPr>
              <w:ind w:left="2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 мнение</w:t>
            </w:r>
          </w:p>
        </w:tc>
        <w:tc>
          <w:tcPr>
            <w:tcW w:w="3118" w:type="dxa"/>
            <w:vAlign w:val="bottom"/>
          </w:tcPr>
          <w:p w:rsidR="008C2EF9" w:rsidRDefault="00177A7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 групповой работы</w:t>
            </w:r>
          </w:p>
        </w:tc>
        <w:tc>
          <w:tcPr>
            <w:tcW w:w="2255" w:type="dxa"/>
            <w:vAlign w:val="bottom"/>
          </w:tcPr>
          <w:p w:rsidR="008C2EF9" w:rsidRDefault="00177A7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учитывать и коо</w:t>
            </w:r>
          </w:p>
        </w:tc>
      </w:tr>
      <w:tr w:rsidR="008C2EF9" w:rsidTr="00623350">
        <w:trPr>
          <w:trHeight w:val="414"/>
        </w:trPr>
        <w:tc>
          <w:tcPr>
            <w:tcW w:w="5387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55" w:type="dxa"/>
            <w:vAlign w:val="bottom"/>
          </w:tcPr>
          <w:p w:rsidR="008C2EF9" w:rsidRDefault="00177A7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мнен</w:t>
            </w: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" o:spid="_x0000_s1061" style="position:absolute;z-index:251662848;visibility:visible;mso-wrap-distance-left:0;mso-wrap-distance-right:0;mso-position-horizontal-relative:text;mso-position-vertical-relative:text" from="115.45pt,-73.6pt" to="115.45pt,52.05pt" o:allowincell="f" strokeweight=".16931mm"/>
        </w:pict>
      </w:r>
      <w:r>
        <w:rPr>
          <w:sz w:val="20"/>
          <w:szCs w:val="20"/>
        </w:rPr>
        <w:pict>
          <v:line id="Shape 39" o:spid="_x0000_s1064" style="position:absolute;z-index:251665920;visibility:visible;mso-wrap-distance-left:0;mso-wrap-distance-right:0;mso-position-horizontal-relative:text;mso-position-vertical-relative:text" from="-.05pt,-73.6pt" to="-.05pt,52.05pt" o:allowincell="f" strokeweight=".16931mm"/>
        </w:pict>
      </w:r>
    </w:p>
    <w:p w:rsidR="008C2EF9" w:rsidRDefault="008C2EF9">
      <w:pPr>
        <w:spacing w:line="92" w:lineRule="exact"/>
        <w:rPr>
          <w:sz w:val="20"/>
          <w:szCs w:val="20"/>
        </w:rPr>
      </w:pPr>
    </w:p>
    <w:p w:rsidR="008C2EF9" w:rsidRDefault="00177A76">
      <w:pPr>
        <w:spacing w:line="391" w:lineRule="auto"/>
        <w:ind w:left="2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Способность осуществлять взаимный контроль результатов совместной учебной д находить общее решение</w:t>
      </w: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" o:spid="_x0000_s1065" style="position:absolute;z-index:251666944;visibility:visible;mso-wrap-distance-left:0;mso-wrap-distance-right:0" from="115.25pt,-40.6pt" to="538.2pt,-40.6pt" o:allowincell="f" strokeweight=".16931mm"/>
        </w:pict>
      </w:r>
      <w:r>
        <w:rPr>
          <w:sz w:val="20"/>
          <w:szCs w:val="20"/>
        </w:rPr>
        <w:pict>
          <v:line id="Shape 41" o:spid="_x0000_s1066" style="position:absolute;z-index:251667968;visibility:visible;mso-wrap-distance-left:0;mso-wrap-distance-right:0" from="-.3pt,1.25pt" to="538.2pt,1.25pt" o:allowincell="f" strokeweight=".48pt"/>
        </w:pict>
      </w:r>
    </w:p>
    <w:p w:rsidR="008C2EF9" w:rsidRDefault="008C2EF9">
      <w:pPr>
        <w:sectPr w:rsidR="008C2EF9" w:rsidSect="00623350">
          <w:pgSz w:w="11900" w:h="16840"/>
          <w:pgMar w:top="638" w:right="276" w:bottom="1440" w:left="1140" w:header="0" w:footer="0" w:gutter="0"/>
          <w:cols w:space="720" w:equalWidth="0">
            <w:col w:w="10484"/>
          </w:cols>
        </w:sectPr>
      </w:pPr>
    </w:p>
    <w:p w:rsidR="008C2EF9" w:rsidRDefault="00177A76">
      <w:pPr>
        <w:ind w:left="722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28</w:t>
      </w: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378" w:lineRule="exact"/>
        <w:rPr>
          <w:sz w:val="20"/>
          <w:szCs w:val="20"/>
        </w:rPr>
      </w:pPr>
    </w:p>
    <w:tbl>
      <w:tblPr>
        <w:tblW w:w="108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2320"/>
        <w:gridCol w:w="2980"/>
        <w:gridCol w:w="2797"/>
        <w:gridCol w:w="2163"/>
      </w:tblGrid>
      <w:tr w:rsidR="008C2EF9" w:rsidTr="00623350">
        <w:trPr>
          <w:trHeight w:val="475"/>
        </w:trPr>
        <w:tc>
          <w:tcPr>
            <w:tcW w:w="54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7940" w:type="dxa"/>
            <w:gridSpan w:val="3"/>
            <w:vAlign w:val="bottom"/>
          </w:tcPr>
          <w:p w:rsidR="008C2EF9" w:rsidRDefault="00177A76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Мониторин личностного развития обучающихся</w:t>
            </w:r>
            <w:r>
              <w:rPr>
                <w:rFonts w:eastAsia="Times New Roman"/>
                <w:b/>
                <w:bCs/>
                <w:sz w:val="31"/>
                <w:szCs w:val="31"/>
                <w:vertAlign w:val="superscript"/>
              </w:rPr>
              <w:t>13</w:t>
            </w:r>
          </w:p>
        </w:tc>
      </w:tr>
      <w:tr w:rsidR="008C2EF9" w:rsidTr="00623350">
        <w:trPr>
          <w:trHeight w:val="166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4"/>
                <w:szCs w:val="1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4"/>
                <w:szCs w:val="14"/>
              </w:rPr>
            </w:pPr>
          </w:p>
        </w:tc>
        <w:tc>
          <w:tcPr>
            <w:tcW w:w="2797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4"/>
                <w:szCs w:val="14"/>
              </w:rPr>
            </w:pPr>
          </w:p>
        </w:tc>
        <w:tc>
          <w:tcPr>
            <w:tcW w:w="2163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4"/>
                <w:szCs w:val="14"/>
              </w:rPr>
            </w:pPr>
          </w:p>
        </w:tc>
      </w:tr>
      <w:tr w:rsidR="008C2EF9" w:rsidTr="00623350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Диагностируемое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 мониторинга по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Оценочная</w:t>
            </w:r>
          </w:p>
        </w:tc>
      </w:tr>
      <w:tr w:rsidR="008C2EF9" w:rsidTr="00623350">
        <w:trPr>
          <w:trHeight w:val="32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личностное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сформированности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показателю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процедура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8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и способность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Встроенное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личностных УУД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смыслобразованию и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демонстрирующих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морально-этической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и способность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ориентации (см.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смыслобразованию и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приложение 4 к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морально-этической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Положению о ВСОКО)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ориентация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60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ценностной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Встроенное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ориентации гражданского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демонстрирующих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наблюдение.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выбора и владение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ценностной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общественно-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ориентации гражданского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политической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выбора и владение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идентичность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терминологией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общественно-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политической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терминологией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2" o:spid="_x0000_s1067" style="position:absolute;margin-left:539.15pt;margin-top:-.7pt;width:1.05pt;height:.95pt;z-index:-2516321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43" o:spid="_x0000_s1068" style="position:absolute;z-index:251668992;visibility:visible;mso-wrap-distance-left:0;mso-wrap-distance-right:0;mso-position-horizontal-relative:text;mso-position-vertical-relative:text" from="1.65pt,16.25pt" to="145.65pt,16.25pt" o:allowincell="f" strokeweight=".72pt"/>
        </w:pict>
      </w:r>
    </w:p>
    <w:p w:rsidR="008C2EF9" w:rsidRDefault="008C2EF9">
      <w:pPr>
        <w:spacing w:line="324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32"/>
        </w:numPr>
        <w:tabs>
          <w:tab w:val="left" w:pos="218"/>
        </w:tabs>
        <w:spacing w:line="255" w:lineRule="auto"/>
        <w:ind w:left="40" w:hanging="6"/>
        <w:jc w:val="both"/>
        <w:rPr>
          <w:rFonts w:ascii="Calibri" w:eastAsia="Calibri" w:hAnsi="Calibri" w:cs="Calibri"/>
          <w:sz w:val="13"/>
          <w:szCs w:val="13"/>
        </w:rPr>
      </w:pPr>
      <w:r>
        <w:rPr>
          <w:rFonts w:eastAsia="Times New Roman"/>
          <w:sz w:val="24"/>
          <w:szCs w:val="24"/>
        </w:rPr>
        <w:t>Результаты мониторинга дополните справкой о занятости обучающихся во внеурочных деятельности ( справкой о школьной системе дополнительного образования и (или) о системе учета занятости учащихся образования детей.</w:t>
      </w:r>
    </w:p>
    <w:p w:rsidR="008C2EF9" w:rsidRDefault="008C2EF9">
      <w:pPr>
        <w:sectPr w:rsidR="008C2EF9">
          <w:pgSz w:w="11900" w:h="16840"/>
          <w:pgMar w:top="638" w:right="4" w:bottom="1440" w:left="1100" w:header="0" w:footer="0" w:gutter="0"/>
          <w:cols w:space="720" w:equalWidth="0">
            <w:col w:w="10800"/>
          </w:cols>
        </w:sectPr>
      </w:pPr>
    </w:p>
    <w:tbl>
      <w:tblPr>
        <w:tblW w:w="10622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2320"/>
        <w:gridCol w:w="2980"/>
        <w:gridCol w:w="2797"/>
        <w:gridCol w:w="1985"/>
      </w:tblGrid>
      <w:tr w:rsidR="008C2EF9" w:rsidTr="00623350">
        <w:trPr>
          <w:trHeight w:val="254"/>
        </w:trPr>
        <w:tc>
          <w:tcPr>
            <w:tcW w:w="540" w:type="dxa"/>
            <w:vAlign w:val="bottom"/>
          </w:tcPr>
          <w:p w:rsidR="008C2EF9" w:rsidRDefault="008C2EF9"/>
        </w:tc>
        <w:tc>
          <w:tcPr>
            <w:tcW w:w="2320" w:type="dxa"/>
            <w:vAlign w:val="bottom"/>
          </w:tcPr>
          <w:p w:rsidR="008C2EF9" w:rsidRDefault="008C2EF9"/>
        </w:tc>
        <w:tc>
          <w:tcPr>
            <w:tcW w:w="2980" w:type="dxa"/>
            <w:vAlign w:val="bottom"/>
          </w:tcPr>
          <w:p w:rsidR="008C2EF9" w:rsidRDefault="008C2EF9"/>
        </w:tc>
        <w:tc>
          <w:tcPr>
            <w:tcW w:w="2797" w:type="dxa"/>
            <w:vAlign w:val="bottom"/>
          </w:tcPr>
          <w:p w:rsidR="008C2EF9" w:rsidRDefault="008C2EF9">
            <w:pPr>
              <w:ind w:left="1380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8C2EF9" w:rsidRDefault="008C2EF9"/>
        </w:tc>
      </w:tr>
      <w:tr w:rsidR="008C2EF9" w:rsidTr="00623350">
        <w:trPr>
          <w:trHeight w:val="305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 понятия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Опрос.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идентичности.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освоивших понятие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Встроенное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Принятие культурно-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идентичности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педагогическое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исторических практик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демонстрирующих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принятие культурно-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исторических практик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Социально-культурный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 портфолио,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 учащихся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подтверждающие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социально-культурный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 учащегося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к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 учащимся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продолжению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собственных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своевременно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на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ознакомленных с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профильном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склонностей и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заключением педагога-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уровне, к выбору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психолога о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профиля обучения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склонностях и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способностях учащихся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Положительный опыт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углубленного изучения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 опыт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дисциплин учебного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углубленного изучения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плана, соответствующих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дисциплин учебного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4" o:spid="_x0000_s1069" style="position:absolute;margin-left:539.15pt;margin-top:-.7pt;width:1.05pt;height:.95pt;z-index:-251631104;visibility:visible;mso-wrap-distance-left:0;mso-wrap-distance-right:0;mso-position-horizontal-relative:text;mso-position-vertical-relative:text" o:allowincell="f" fillcolor="black" stroked="f"/>
        </w:pict>
      </w:r>
    </w:p>
    <w:p w:rsidR="008C2EF9" w:rsidRDefault="008C2EF9">
      <w:pPr>
        <w:sectPr w:rsidR="008C2EF9">
          <w:pgSz w:w="11900" w:h="16840"/>
          <w:pgMar w:top="638" w:right="4" w:bottom="1440" w:left="1100" w:header="0" w:footer="0" w:gutter="0"/>
          <w:cols w:space="720" w:equalWidth="0">
            <w:col w:w="10800"/>
          </w:cols>
        </w:sectPr>
      </w:pPr>
    </w:p>
    <w:tbl>
      <w:tblPr>
        <w:tblW w:w="1048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2320"/>
        <w:gridCol w:w="2980"/>
        <w:gridCol w:w="2797"/>
        <w:gridCol w:w="1843"/>
      </w:tblGrid>
      <w:tr w:rsidR="008C2EF9" w:rsidTr="00623350">
        <w:trPr>
          <w:trHeight w:val="254"/>
        </w:trPr>
        <w:tc>
          <w:tcPr>
            <w:tcW w:w="540" w:type="dxa"/>
            <w:vAlign w:val="bottom"/>
          </w:tcPr>
          <w:p w:rsidR="008C2EF9" w:rsidRDefault="008C2EF9"/>
        </w:tc>
        <w:tc>
          <w:tcPr>
            <w:tcW w:w="2320" w:type="dxa"/>
            <w:vAlign w:val="bottom"/>
          </w:tcPr>
          <w:p w:rsidR="008C2EF9" w:rsidRDefault="008C2EF9"/>
        </w:tc>
        <w:tc>
          <w:tcPr>
            <w:tcW w:w="2980" w:type="dxa"/>
            <w:vAlign w:val="bottom"/>
          </w:tcPr>
          <w:p w:rsidR="008C2EF9" w:rsidRDefault="008C2EF9"/>
        </w:tc>
        <w:tc>
          <w:tcPr>
            <w:tcW w:w="2797" w:type="dxa"/>
            <w:vAlign w:val="bottom"/>
          </w:tcPr>
          <w:p w:rsidR="008C2EF9" w:rsidRDefault="008C2EF9">
            <w:pPr>
              <w:ind w:left="1380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C2EF9" w:rsidRDefault="008C2EF9"/>
        </w:tc>
      </w:tr>
      <w:tr w:rsidR="008C2EF9" w:rsidTr="00623350">
        <w:trPr>
          <w:trHeight w:val="305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рекомендованному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плана, соответствующих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профилю обучения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рекомендованному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профилю обучения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 выполнения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учащимся проектов,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 завершенные и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которых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презентованные проекты,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которых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рекомендованному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профилю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рекомендованному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профилю обучения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 учащимися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 к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существующих норм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демонстрирующих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саморазвитию на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морали, национальных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 содержания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традиций, традиций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понятий: ценностная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существующих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этноса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ориентация, нормы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 морали,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морали, национальная и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этническая идентичность,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традиций, традиций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семья, брак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этноса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60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 выполнения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учащимся проектов,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 завершенные и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которых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презентованные проекты,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5" o:spid="_x0000_s1070" style="position:absolute;margin-left:539.15pt;margin-top:-.7pt;width:1.05pt;height:.95pt;z-index:-251630080;visibility:visible;mso-wrap-distance-left:0;mso-wrap-distance-right:0;mso-position-horizontal-relative:text;mso-position-vertical-relative:text" o:allowincell="f" fillcolor="black" stroked="f"/>
        </w:pict>
      </w:r>
    </w:p>
    <w:p w:rsidR="008C2EF9" w:rsidRDefault="008C2EF9">
      <w:pPr>
        <w:sectPr w:rsidR="008C2EF9">
          <w:pgSz w:w="11900" w:h="16840"/>
          <w:pgMar w:top="638" w:right="4" w:bottom="1440" w:left="1100" w:header="0" w:footer="0" w:gutter="0"/>
          <w:cols w:space="720" w:equalWidth="0">
            <w:col w:w="10800"/>
          </w:cols>
        </w:sectPr>
      </w:pPr>
    </w:p>
    <w:tbl>
      <w:tblPr>
        <w:tblW w:w="108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2320"/>
        <w:gridCol w:w="2980"/>
        <w:gridCol w:w="2797"/>
        <w:gridCol w:w="2163"/>
      </w:tblGrid>
      <w:tr w:rsidR="008C2EF9" w:rsidTr="00623350">
        <w:trPr>
          <w:trHeight w:val="254"/>
        </w:trPr>
        <w:tc>
          <w:tcPr>
            <w:tcW w:w="540" w:type="dxa"/>
            <w:vAlign w:val="bottom"/>
          </w:tcPr>
          <w:p w:rsidR="008C2EF9" w:rsidRDefault="008C2EF9"/>
        </w:tc>
        <w:tc>
          <w:tcPr>
            <w:tcW w:w="2320" w:type="dxa"/>
            <w:vAlign w:val="bottom"/>
          </w:tcPr>
          <w:p w:rsidR="008C2EF9" w:rsidRDefault="008C2EF9"/>
        </w:tc>
        <w:tc>
          <w:tcPr>
            <w:tcW w:w="2980" w:type="dxa"/>
            <w:vAlign w:val="bottom"/>
          </w:tcPr>
          <w:p w:rsidR="008C2EF9" w:rsidRDefault="008C2EF9"/>
        </w:tc>
        <w:tc>
          <w:tcPr>
            <w:tcW w:w="2797" w:type="dxa"/>
            <w:vAlign w:val="bottom"/>
          </w:tcPr>
          <w:p w:rsidR="008C2EF9" w:rsidRDefault="00177A76">
            <w:pPr>
              <w:ind w:left="1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2163" w:type="dxa"/>
            <w:vAlign w:val="bottom"/>
          </w:tcPr>
          <w:p w:rsidR="008C2EF9" w:rsidRDefault="008C2EF9"/>
        </w:tc>
      </w:tr>
      <w:tr w:rsidR="008C2EF9" w:rsidTr="00623350">
        <w:trPr>
          <w:trHeight w:val="305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свидетельствует о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которых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патриотических чувствах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свидетельствует о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учащегося, его интересе к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патриотических чувствах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 и истории своего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учащегося, его интересе к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народа, ценностям семьи и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 и истории своего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брака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народа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культуры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Стабильность посещения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здорового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здорового образа жизни в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физической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учет.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образа жизни;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среде образования и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Отзыв классного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ценностное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социальных практиках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Сокращения количества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руководителя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пропусков уроков по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болезни.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элементарных правил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гигиены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уважения к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активности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Отзыв классного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труду как способу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 в трудовых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руководителя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к труду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самореализации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практиках, в том числе в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 волонтера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  <w:tr w:rsidR="008C2EF9" w:rsidTr="00623350">
        <w:trPr>
          <w:trHeight w:val="3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учащихся к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 понятий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Опрос.</w:t>
            </w:r>
          </w:p>
        </w:tc>
      </w:tr>
      <w:tr w:rsidR="008C2EF9" w:rsidTr="00623350">
        <w:trPr>
          <w:trHeight w:val="32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 безопасному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экологического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поведению в быту</w:t>
            </w: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содержания</w:t>
            </w: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</w:t>
            </w:r>
          </w:p>
        </w:tc>
      </w:tr>
      <w:tr w:rsidR="008C2EF9" w:rsidTr="00623350">
        <w:trPr>
          <w:trHeight w:val="4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797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 w:rsidTr="00623350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F4300">
            <w:pPr>
              <w:rPr>
                <w:sz w:val="16"/>
                <w:szCs w:val="16"/>
              </w:rPr>
            </w:pPr>
            <w:r w:rsidRPr="008F4300">
              <w:rPr>
                <w:sz w:val="20"/>
                <w:szCs w:val="20"/>
              </w:rPr>
              <w:pict>
                <v:line id="Shape 48" o:spid="_x0000_s1073" style="position:absolute;z-index:251671040;visibility:visible;mso-wrap-distance-left:0;mso-wrap-distance-right:0;mso-position-horizontal-relative:text;mso-position-vertical-relative:text" from=".25pt,2pt" to=".25pt,85.7pt" o:allowincell="f" strokeweight=".48pt"/>
              </w:pict>
            </w:r>
            <w:r w:rsidRPr="008F4300">
              <w:rPr>
                <w:sz w:val="20"/>
                <w:szCs w:val="20"/>
              </w:rPr>
              <w:pict>
                <v:line id="Shape 50" o:spid="_x0000_s1075" style="position:absolute;z-index:251673088;visibility:visible;mso-wrap-distance-left:0;mso-wrap-distance-right:0;mso-position-horizontal-relative:text;mso-position-vertical-relative:text" from="27.05pt,2pt" to="27.05pt,85.7pt" o:allowincell="f" strokeweight=".48pt"/>
              </w:pict>
            </w:r>
            <w:r w:rsidRPr="008F4300">
              <w:rPr>
                <w:sz w:val="20"/>
                <w:szCs w:val="20"/>
              </w:rPr>
              <w:pict>
                <v:line id="Shape 51" o:spid="_x0000_s1076" style="position:absolute;z-index:251674112;visibility:visible;mso-wrap-distance-left:0;mso-wrap-distance-right:0;mso-position-horizontal-relative:text;mso-position-vertical-relative:text" from="143.1pt,2.25pt" to="143.1pt,85.95pt" o:allowincell="f" strokeweight=".16931mm"/>
              </w:pict>
            </w:r>
            <w:r w:rsidRPr="008F4300">
              <w:rPr>
                <w:sz w:val="20"/>
                <w:szCs w:val="20"/>
              </w:rPr>
              <w:pict>
                <v:line id="Shape 52" o:spid="_x0000_s1077" style="position:absolute;z-index:251675136;visibility:visible;mso-wrap-distance-left:0;mso-wrap-distance-right:0;mso-position-horizontal-relative:text;mso-position-vertical-relative:text" from="293.05pt,5.65pt" to="293.05pt,89.35pt" o:allowincell="f" strokeweight=".48pt"/>
              </w:pict>
            </w:r>
            <w:r w:rsidRPr="008F4300">
              <w:rPr>
                <w:sz w:val="20"/>
                <w:szCs w:val="20"/>
              </w:rPr>
              <w:pict>
                <v:line id="Shape 53" o:spid="_x0000_s1078" style="position:absolute;z-index:251676160;visibility:visible;mso-wrap-distance-left:0;mso-wrap-distance-right:0;mso-position-horizontal-relative:text;mso-position-vertical-relative:text" from="433.4pt,5.65pt" to="433.4pt,89.35pt" o:allowincell="f" strokeweight=".48pt"/>
              </w:pic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7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  <w:tc>
          <w:tcPr>
            <w:tcW w:w="21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6"/>
                <w:szCs w:val="16"/>
              </w:rPr>
            </w:pPr>
          </w:p>
        </w:tc>
      </w:tr>
    </w:tbl>
    <w:p w:rsidR="008C2EF9" w:rsidRDefault="008F4300" w:rsidP="0062335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6" o:spid="_x0000_s1071" style="position:absolute;margin-left:539.15pt;margin-top:-.7pt;width:1.05pt;height:.95pt;z-index:-251629056;visibility:visible;mso-wrap-distance-left:0;mso-wrap-distance-right:0;mso-position-horizontal-relative:text;mso-position-vertical-relative:text" o:allowincell="f" fillcolor="black" stroked="f"/>
        </w:pict>
      </w:r>
      <w:r w:rsidR="00177A76">
        <w:rPr>
          <w:rFonts w:eastAsia="Times New Roman"/>
          <w:sz w:val="24"/>
          <w:szCs w:val="24"/>
        </w:rPr>
        <w:t xml:space="preserve">Единицы </w:t>
      </w:r>
      <w:proofErr w:type="spellStart"/>
      <w:r w:rsidR="00177A76">
        <w:rPr>
          <w:rFonts w:eastAsia="Times New Roman"/>
          <w:sz w:val="24"/>
          <w:szCs w:val="24"/>
        </w:rPr>
        <w:t>портфолио</w:t>
      </w:r>
      <w:proofErr w:type="spellEnd"/>
      <w:r w:rsidR="00177A76">
        <w:rPr>
          <w:rFonts w:eastAsia="Times New Roman"/>
          <w:sz w:val="24"/>
          <w:szCs w:val="24"/>
        </w:rPr>
        <w:t>,</w:t>
      </w: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072" style="position:absolute;z-index:251670016;visibility:visible;mso-wrap-distance-left:0;mso-wrap-distance-right:0" from="-16.95pt,-9.45pt" to="523.2pt,-9.45pt" o:allowincell="f" strokeweight=".48pt"/>
        </w:pict>
      </w:r>
      <w:r>
        <w:rPr>
          <w:sz w:val="20"/>
          <w:szCs w:val="20"/>
        </w:rPr>
        <w:pict>
          <v:line id="Shape 49" o:spid="_x0000_s1074" style="position:absolute;z-index:251672064;visibility:visible;mso-wrap-distance-left:0;mso-wrap-distance-right:0" from="-16.95pt,73.8pt" to="522.15pt,73.8pt" o:allowincell="f" strokeweight=".16931mm"/>
        </w:pict>
      </w:r>
      <w:r>
        <w:rPr>
          <w:sz w:val="20"/>
          <w:szCs w:val="20"/>
        </w:rPr>
        <w:pict>
          <v:line id="Shape 54" o:spid="_x0000_s1079" style="position:absolute;z-index:251677184;visibility:visible;mso-wrap-distance-left:0;mso-wrap-distance-right:0" from="521.9pt,-9.7pt" to="521.9pt,74pt" o:allowincell="f" strokeweight=".48pt"/>
        </w:pict>
      </w:r>
    </w:p>
    <w:p w:rsidR="008C2EF9" w:rsidRDefault="008C2EF9">
      <w:pPr>
        <w:spacing w:line="118" w:lineRule="exact"/>
        <w:rPr>
          <w:sz w:val="20"/>
          <w:szCs w:val="20"/>
        </w:rPr>
      </w:pPr>
    </w:p>
    <w:p w:rsidR="008C2EF9" w:rsidRDefault="00623350">
      <w:pPr>
        <w:ind w:left="5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</w:t>
      </w:r>
      <w:r w:rsidR="00177A76">
        <w:rPr>
          <w:rFonts w:eastAsia="Times New Roman"/>
          <w:sz w:val="24"/>
          <w:szCs w:val="24"/>
        </w:rPr>
        <w:t>подтверждающие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623350">
      <w:pPr>
        <w:ind w:left="5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</w:t>
      </w:r>
      <w:r w:rsidR="00177A76">
        <w:rPr>
          <w:rFonts w:eastAsia="Times New Roman"/>
          <w:sz w:val="24"/>
          <w:szCs w:val="24"/>
        </w:rPr>
        <w:t>социально-культурный</w:t>
      </w:r>
    </w:p>
    <w:p w:rsidR="008C2EF9" w:rsidRDefault="008C2EF9">
      <w:pPr>
        <w:spacing w:line="138" w:lineRule="exact"/>
        <w:rPr>
          <w:sz w:val="20"/>
          <w:szCs w:val="20"/>
        </w:rPr>
      </w:pPr>
    </w:p>
    <w:p w:rsidR="008C2EF9" w:rsidRDefault="00623350">
      <w:pPr>
        <w:ind w:left="5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</w:t>
      </w:r>
      <w:r w:rsidR="00177A76">
        <w:rPr>
          <w:rFonts w:eastAsia="Times New Roman"/>
          <w:sz w:val="24"/>
          <w:szCs w:val="24"/>
        </w:rPr>
        <w:t>опыт учащегося</w:t>
      </w: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5" o:spid="_x0000_s1080" style="position:absolute;margin-left:522.15pt;margin-top:11.2pt;width:1.05pt;height:.95pt;z-index:-251628032;visibility:visible;mso-wrap-distance-left:0;mso-wrap-distance-right:0" o:allowincell="f" fillcolor="black" stroked="f"/>
        </w:pict>
      </w:r>
    </w:p>
    <w:p w:rsidR="008C2EF9" w:rsidRDefault="008C2EF9">
      <w:pPr>
        <w:sectPr w:rsidR="008C2EF9">
          <w:pgSz w:w="11900" w:h="16840"/>
          <w:pgMar w:top="638" w:right="1440" w:bottom="1440" w:left="1440" w:header="0" w:footer="0" w:gutter="0"/>
          <w:cols w:space="720" w:equalWidth="0">
            <w:col w:w="9024"/>
          </w:cols>
        </w:sectPr>
      </w:pPr>
    </w:p>
    <w:p w:rsidR="008C2EF9" w:rsidRDefault="00177A76">
      <w:pPr>
        <w:ind w:right="2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33</w:t>
      </w:r>
    </w:p>
    <w:p w:rsidR="008C2EF9" w:rsidRDefault="008C2EF9">
      <w:pPr>
        <w:spacing w:line="227" w:lineRule="exact"/>
        <w:rPr>
          <w:sz w:val="20"/>
          <w:szCs w:val="20"/>
        </w:rPr>
      </w:pPr>
    </w:p>
    <w:p w:rsidR="008C2EF9" w:rsidRDefault="00177A76">
      <w:pPr>
        <w:ind w:left="84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Приложение 6</w:t>
      </w:r>
    </w:p>
    <w:p w:rsidR="008C2EF9" w:rsidRDefault="008C2EF9">
      <w:pPr>
        <w:spacing w:line="200" w:lineRule="exact"/>
        <w:rPr>
          <w:sz w:val="20"/>
          <w:szCs w:val="20"/>
        </w:rPr>
      </w:pPr>
    </w:p>
    <w:p w:rsidR="008C2EF9" w:rsidRDefault="008C2EF9">
      <w:pPr>
        <w:spacing w:line="235" w:lineRule="exact"/>
        <w:rPr>
          <w:sz w:val="20"/>
          <w:szCs w:val="20"/>
        </w:rPr>
      </w:pPr>
    </w:p>
    <w:p w:rsidR="008C2EF9" w:rsidRDefault="00177A76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Структура отчета о самообследовании</w:t>
      </w:r>
      <w:r>
        <w:rPr>
          <w:rFonts w:eastAsia="Times New Roman"/>
          <w:b/>
          <w:bCs/>
          <w:sz w:val="31"/>
          <w:szCs w:val="31"/>
          <w:vertAlign w:val="superscript"/>
        </w:rPr>
        <w:t>14</w:t>
      </w:r>
    </w:p>
    <w:p w:rsidR="008C2EF9" w:rsidRDefault="008C2EF9">
      <w:pPr>
        <w:spacing w:line="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1760"/>
        <w:gridCol w:w="500"/>
        <w:gridCol w:w="6800"/>
      </w:tblGrid>
      <w:tr w:rsidR="008C2EF9">
        <w:trPr>
          <w:trHeight w:val="42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Название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15</w:t>
            </w:r>
          </w:p>
        </w:tc>
        <w:tc>
          <w:tcPr>
            <w:tcW w:w="6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Содержимое</w:t>
            </w:r>
          </w:p>
        </w:tc>
      </w:tr>
      <w:tr w:rsidR="008C2EF9">
        <w:trPr>
          <w:trHeight w:val="31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1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Полное наименование и контактная информация ОО</w:t>
            </w:r>
          </w:p>
        </w:tc>
      </w:tr>
      <w:tr w:rsidR="008C2EF9">
        <w:trPr>
          <w:trHeight w:val="39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со сведениями в уставе.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лицензии на осуществление образовательной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ОО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с указанием всех адресов и видов реализуемых</w:t>
            </w:r>
          </w:p>
        </w:tc>
      </w:tr>
      <w:tr w:rsidR="008C2EF9">
        <w:trPr>
          <w:trHeight w:val="41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программ.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 организациями-партнерами, органами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исполнительной власти.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Инновационная деятельность на уровне ФИП, РИП (при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наличии)</w:t>
            </w: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управления, включая органы коллегиального и</w:t>
            </w:r>
          </w:p>
        </w:tc>
      </w:tr>
      <w:tr w:rsidR="008C2EF9">
        <w:trPr>
          <w:trHeight w:val="39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 ОО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общественного управления.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Взаимосвязь структур и органов управления</w:t>
            </w: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реализуемых ООП.</w:t>
            </w:r>
          </w:p>
        </w:tc>
      </w:tr>
      <w:tr w:rsidR="008C2EF9">
        <w:trPr>
          <w:trHeight w:val="39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обучающихся, осваивающих ООП по уровням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образования: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начального общего;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основного общего;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среднего общего.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индивидуальных учебных планов по разным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категориям обучающихся.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 дополнительных общеразвивающих программ.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обучающихся в объединениях дополнительного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по каждому направлению</w:t>
            </w: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Успеваемость (без двоек) и качество (четверки, пятерки).</w:t>
            </w:r>
          </w:p>
        </w:tc>
      </w:tr>
      <w:tr w:rsidR="008C2EF9">
        <w:trPr>
          <w:trHeight w:val="39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Количество учащихся, набравших не менее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(указать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количество) </w:t>
            </w:r>
            <w:r>
              <w:rPr>
                <w:rFonts w:eastAsia="Times New Roman"/>
                <w:sz w:val="24"/>
                <w:szCs w:val="24"/>
              </w:rPr>
              <w:t>баллов по трем предметам ГИА.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Количество учащихся, набравших не менее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(указать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количество) </w:t>
            </w:r>
            <w:r>
              <w:rPr>
                <w:rFonts w:eastAsia="Times New Roman"/>
                <w:sz w:val="24"/>
                <w:szCs w:val="24"/>
              </w:rPr>
              <w:t>баллов по трем предметам ОГЭ.</w:t>
            </w: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17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</w:tbl>
    <w:p w:rsidR="008C2EF9" w:rsidRDefault="008C2EF9">
      <w:pPr>
        <w:sectPr w:rsidR="008C2EF9">
          <w:pgSz w:w="11900" w:h="16840"/>
          <w:pgMar w:top="704" w:right="584" w:bottom="1131" w:left="1140" w:header="0" w:footer="0" w:gutter="0"/>
          <w:cols w:space="720" w:equalWidth="0">
            <w:col w:w="10180"/>
          </w:cols>
        </w:sectPr>
      </w:pPr>
    </w:p>
    <w:p w:rsidR="008C2EF9" w:rsidRDefault="008C2EF9">
      <w:pPr>
        <w:ind w:right="280"/>
        <w:jc w:val="center"/>
        <w:rPr>
          <w:sz w:val="20"/>
          <w:szCs w:val="20"/>
        </w:rPr>
      </w:pPr>
    </w:p>
    <w:p w:rsidR="008C2EF9" w:rsidRDefault="008C2EF9">
      <w:pPr>
        <w:spacing w:line="2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2580"/>
        <w:gridCol w:w="6880"/>
      </w:tblGrid>
      <w:tr w:rsidR="008C2EF9">
        <w:trPr>
          <w:trHeight w:val="331"/>
        </w:trPr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top w:val="single" w:sz="8" w:space="0" w:color="auto"/>
            </w:tcBorders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призеров Всероссийской олимпиады школьников</w:t>
            </w:r>
          </w:p>
        </w:tc>
      </w:tr>
      <w:tr w:rsidR="008C2EF9">
        <w:trPr>
          <w:trHeight w:val="395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уровням).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учащихся, преодолевших установленный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минимальный порог в общегородских обязательных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метапредметных диагностиках.</w:t>
            </w:r>
          </w:p>
        </w:tc>
      </w:tr>
      <w:tr w:rsidR="008C2EF9">
        <w:trPr>
          <w:trHeight w:val="415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Иное (например, итоги индивидуального учета</w:t>
            </w:r>
          </w:p>
        </w:tc>
      </w:tr>
      <w:tr w:rsidR="008C2EF9">
        <w:trPr>
          <w:trHeight w:val="534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bottom w:val="single" w:sz="8" w:space="0" w:color="auto"/>
            </w:tcBorders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образовательных результатов в технологии Портфолио)</w:t>
            </w: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16</w:t>
            </w:r>
          </w:p>
        </w:tc>
      </w:tr>
      <w:tr w:rsidR="008C2EF9">
        <w:trPr>
          <w:trHeight w:val="302"/>
        </w:trPr>
        <w:tc>
          <w:tcPr>
            <w:tcW w:w="720" w:type="dxa"/>
            <w:vAlign w:val="bottom"/>
          </w:tcPr>
          <w:p w:rsidR="008C2EF9" w:rsidRDefault="00177A7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классов-комплектов.</w:t>
            </w:r>
          </w:p>
        </w:tc>
      </w:tr>
      <w:tr w:rsidR="008C2EF9">
        <w:trPr>
          <w:trHeight w:val="395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 образовательной деятельности (одна/ две смены; пяти/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учебного процесса</w:t>
            </w: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шестидневная неделя).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Продолжительность учебного года и каникул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обучающихся, получающих образование: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в очно-заочной форме;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заочной форме.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режима учебной деятельности санитарно-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гигиеническим требованиям.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ООП того или иного уровня, реализуемых в сетевой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обучающихся, осваивающих ООП: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 применением дистанционных технологий;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8C2EF9" w:rsidRDefault="00177A7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с применением электронных средств обучения</w:t>
            </w: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6" o:spid="_x0000_s1081" style="position:absolute;z-index:251678208;visibility:visible;mso-wrap-distance-left:0;mso-wrap-distance-right:0;mso-position-horizontal-relative:text;mso-position-vertical-relative:text" from="-.05pt,-429.55pt" to="-.05pt,235.2pt" o:allowincell="f" strokeweight=".16931mm"/>
        </w:pict>
      </w:r>
      <w:r>
        <w:rPr>
          <w:sz w:val="20"/>
          <w:szCs w:val="20"/>
        </w:rPr>
        <w:pict>
          <v:line id="Shape 57" o:spid="_x0000_s1082" style="position:absolute;z-index:251679232;visibility:visible;mso-wrap-distance-left:0;mso-wrap-distance-right:0;mso-position-horizontal-relative:text;mso-position-vertical-relative:text" from="55pt,-429.55pt" to="55pt,235.2pt" o:allowincell="f" strokeweight=".48pt"/>
        </w:pict>
      </w:r>
      <w:r>
        <w:rPr>
          <w:sz w:val="20"/>
          <w:szCs w:val="20"/>
        </w:rPr>
        <w:pict>
          <v:line id="Shape 58" o:spid="_x0000_s1083" style="position:absolute;z-index:251680256;visibility:visible;mso-wrap-distance-left:0;mso-wrap-distance-right:0;mso-position-horizontal-relative:text;mso-position-vertical-relative:text" from="168.4pt,-429.55pt" to="168.4pt,235.2pt" o:allowincell="f" strokeweight=".48pt"/>
        </w:pict>
      </w:r>
      <w:r>
        <w:rPr>
          <w:sz w:val="20"/>
          <w:szCs w:val="20"/>
        </w:rPr>
        <w:pict>
          <v:line id="Shape 59" o:spid="_x0000_s1084" style="position:absolute;z-index:251681280;visibility:visible;mso-wrap-distance-left:0;mso-wrap-distance-right:0;mso-position-horizontal-relative:text;mso-position-vertical-relative:text" from="508.6pt,-429.55pt" to="508.6pt,235.2pt" o:allowincell="f" strokeweight=".48pt"/>
        </w:pict>
      </w:r>
    </w:p>
    <w:p w:rsidR="008C2EF9" w:rsidRDefault="008C2EF9">
      <w:pPr>
        <w:spacing w:line="92" w:lineRule="exact"/>
        <w:rPr>
          <w:sz w:val="20"/>
          <w:szCs w:val="20"/>
        </w:rPr>
      </w:pPr>
    </w:p>
    <w:p w:rsidR="008C2EF9" w:rsidRDefault="00177A76">
      <w:pPr>
        <w:numPr>
          <w:ilvl w:val="0"/>
          <w:numId w:val="33"/>
        </w:numPr>
        <w:tabs>
          <w:tab w:val="left" w:pos="1200"/>
        </w:tabs>
        <w:ind w:left="1200" w:hanging="10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Информация о</w:t>
      </w:r>
      <w:r>
        <w:rPr>
          <w:rFonts w:eastAsia="Times New Roman"/>
          <w:sz w:val="23"/>
          <w:szCs w:val="23"/>
        </w:rPr>
        <w:t>Поступление в вузы выпускников профильных классов в</w:t>
      </w:r>
    </w:p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0" o:spid="_x0000_s1085" style="position:absolute;z-index:251682304;visibility:visible;mso-wrap-distance-left:0;mso-wrap-distance-right:0" from="-.25pt,-13.05pt" to="508.85pt,-13.05pt" o:allowincell="f" strokeweight=".48pt"/>
        </w:pict>
      </w:r>
    </w:p>
    <w:p w:rsidR="008C2EF9" w:rsidRDefault="008C2EF9">
      <w:pPr>
        <w:spacing w:line="11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2160"/>
        <w:gridCol w:w="380"/>
        <w:gridCol w:w="6920"/>
      </w:tblGrid>
      <w:tr w:rsidR="008C2EF9">
        <w:trPr>
          <w:trHeight w:val="312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востребованности</w:t>
            </w: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профилем.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выпускников</w:t>
            </w: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Процент поступления в вузы, ссузы от общего количества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выпускников.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Процент выпускников, трудоустроенных без продолжения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получения образования</w:t>
            </w:r>
          </w:p>
        </w:tc>
      </w:tr>
      <w:tr w:rsidR="008C2EF9">
        <w:trPr>
          <w:trHeight w:val="121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9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720" w:type="dxa"/>
            <w:vAlign w:val="bottom"/>
          </w:tcPr>
          <w:p w:rsidR="008C2EF9" w:rsidRDefault="00177A7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540" w:type="dxa"/>
            <w:gridSpan w:val="2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Кадровое</w:t>
            </w: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педагогических работников с высшим образованием.</w:t>
            </w:r>
          </w:p>
        </w:tc>
      </w:tr>
      <w:tr w:rsidR="008C2EF9">
        <w:trPr>
          <w:trHeight w:val="395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Категорийность педагогических работников.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 педагогических работников по стажу работы.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C2EF9" w:rsidRDefault="00177A76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Возрастной состав педагогических работников.</w:t>
            </w:r>
          </w:p>
        </w:tc>
      </w:tr>
      <w:tr w:rsidR="008C2EF9">
        <w:trPr>
          <w:trHeight w:val="414"/>
        </w:trPr>
        <w:tc>
          <w:tcPr>
            <w:tcW w:w="7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vAlign w:val="bottom"/>
          </w:tcPr>
          <w:p w:rsidR="008C2EF9" w:rsidRDefault="00177A7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 квалификации педагогических работников.</w:t>
            </w:r>
          </w:p>
        </w:tc>
      </w:tr>
      <w:tr w:rsidR="008C2EF9">
        <w:trPr>
          <w:trHeight w:val="982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</w:tbl>
    <w:p w:rsidR="008C2EF9" w:rsidRDefault="008F430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1" o:spid="_x0000_s1086" style="position:absolute;z-index:251683328;visibility:visible;mso-wrap-distance-left:0;mso-wrap-distance-right:0;mso-position-horizontal-relative:text;mso-position-vertical-relative:text" from="-.25pt,-43.5pt" to="508.85pt,-43.5pt" o:allowincell="f" strokeweight=".48pt"/>
        </w:pict>
      </w:r>
    </w:p>
    <w:p w:rsidR="008C2EF9" w:rsidRDefault="008C2EF9">
      <w:pPr>
        <w:sectPr w:rsidR="008C2EF9">
          <w:pgSz w:w="11900" w:h="16840"/>
          <w:pgMar w:top="704" w:right="584" w:bottom="917" w:left="114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2260"/>
        <w:gridCol w:w="6800"/>
      </w:tblGrid>
      <w:tr w:rsidR="008C2EF9">
        <w:trPr>
          <w:trHeight w:val="260"/>
        </w:trPr>
        <w:tc>
          <w:tcPr>
            <w:tcW w:w="1120" w:type="dxa"/>
            <w:vAlign w:val="bottom"/>
          </w:tcPr>
          <w:p w:rsidR="008C2EF9" w:rsidRDefault="008C2EF9"/>
        </w:tc>
        <w:tc>
          <w:tcPr>
            <w:tcW w:w="2260" w:type="dxa"/>
            <w:vAlign w:val="bottom"/>
          </w:tcPr>
          <w:p w:rsidR="008C2EF9" w:rsidRDefault="008C2EF9"/>
        </w:tc>
        <w:tc>
          <w:tcPr>
            <w:tcW w:w="6800" w:type="dxa"/>
            <w:vAlign w:val="bottom"/>
          </w:tcPr>
          <w:p w:rsidR="008C2EF9" w:rsidRDefault="008C2EF9">
            <w:pPr>
              <w:ind w:left="1480"/>
              <w:rPr>
                <w:sz w:val="20"/>
                <w:szCs w:val="20"/>
              </w:rPr>
            </w:pPr>
          </w:p>
        </w:tc>
      </w:tr>
      <w:tr w:rsidR="008C2EF9">
        <w:trPr>
          <w:trHeight w:val="239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bottom w:val="single" w:sz="8" w:space="0" w:color="auto"/>
            </w:tcBorders>
            <w:vAlign w:val="bottom"/>
          </w:tcPr>
          <w:p w:rsidR="008C2EF9" w:rsidRDefault="008C2EF9">
            <w:pPr>
              <w:rPr>
                <w:sz w:val="20"/>
                <w:szCs w:val="2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Обеспеченность педагогическими работниками неосновного</w:t>
            </w:r>
          </w:p>
        </w:tc>
      </w:tr>
      <w:tr w:rsidR="008C2EF9">
        <w:trPr>
          <w:trHeight w:val="39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назначения (педагог-психолог, социальный педагог, учитель-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дефектолог)</w:t>
            </w: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используемых учебников федеральному</w:t>
            </w:r>
          </w:p>
        </w:tc>
      </w:tr>
      <w:tr w:rsidR="008C2EF9">
        <w:trPr>
          <w:trHeight w:val="39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перечню.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учебных и учебно-методических пособий,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используемых в образовательном процессе.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экземпляров учебной и учебно-методической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в расчете на одного учащегося</w:t>
            </w: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Библиотечно-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Приложение 2 к Положению о ВСОКО (разделы 1–2)</w:t>
            </w:r>
          </w:p>
        </w:tc>
      </w:tr>
      <w:tr w:rsidR="008C2EF9">
        <w:trPr>
          <w:trHeight w:val="39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информационное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Приложение 2 к Положению о ВСОКО (разделы 3–4)</w:t>
            </w:r>
          </w:p>
        </w:tc>
      </w:tr>
      <w:tr w:rsidR="008C2EF9">
        <w:trPr>
          <w:trHeight w:val="39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база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Функционирование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Положение о ВСОКО</w:t>
            </w:r>
          </w:p>
        </w:tc>
      </w:tr>
      <w:tr w:rsidR="008C2EF9">
        <w:trPr>
          <w:trHeight w:val="39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ВСОКО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  <w:tr w:rsidR="008C2EF9">
        <w:trPr>
          <w:trHeight w:val="30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показателей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 текстовая часть, содержащая качественную</w:t>
            </w:r>
          </w:p>
        </w:tc>
      </w:tr>
      <w:tr w:rsidR="008C2EF9">
        <w:trPr>
          <w:trHeight w:val="39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ОО,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 показателей, включая их сравнение с показателями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подлежащей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предыдущего года/ нескольких лет.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самообследованию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Констатация точек роста и управленческих решений, которые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обеспечили. Объяснение причин отрицательной динамики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отдельным показателям (если она есть).</w:t>
            </w:r>
          </w:p>
        </w:tc>
      </w:tr>
      <w:tr w:rsidR="008C2EF9">
        <w:trPr>
          <w:trHeight w:val="41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8C2EF9" w:rsidRDefault="00177A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Общий вывод о результатах самообследования</w:t>
            </w:r>
          </w:p>
        </w:tc>
      </w:tr>
      <w:tr w:rsidR="008C2EF9">
        <w:trPr>
          <w:trHeight w:val="1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10"/>
                <w:szCs w:val="10"/>
              </w:rPr>
            </w:pPr>
          </w:p>
        </w:tc>
      </w:tr>
    </w:tbl>
    <w:p w:rsidR="008C2EF9" w:rsidRDefault="008C2EF9">
      <w:pPr>
        <w:spacing w:line="1" w:lineRule="exact"/>
        <w:rPr>
          <w:sz w:val="20"/>
          <w:szCs w:val="20"/>
        </w:rPr>
      </w:pPr>
    </w:p>
    <w:sectPr w:rsidR="008C2EF9" w:rsidSect="008C2EF9">
      <w:pgSz w:w="11900" w:h="16840"/>
      <w:pgMar w:top="698" w:right="584" w:bottom="1440" w:left="1140" w:header="0" w:footer="0" w:gutter="0"/>
      <w:cols w:space="720" w:equalWidth="0">
        <w:col w:w="101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ED9E7066"/>
    <w:lvl w:ilvl="0" w:tplc="81B6AECA">
      <w:start w:val="13"/>
      <w:numFmt w:val="decimal"/>
      <w:lvlText w:val="%1"/>
      <w:lvlJc w:val="left"/>
    </w:lvl>
    <w:lvl w:ilvl="1" w:tplc="0584F700">
      <w:numFmt w:val="decimal"/>
      <w:lvlText w:val=""/>
      <w:lvlJc w:val="left"/>
    </w:lvl>
    <w:lvl w:ilvl="2" w:tplc="70561E9E">
      <w:numFmt w:val="decimal"/>
      <w:lvlText w:val=""/>
      <w:lvlJc w:val="left"/>
    </w:lvl>
    <w:lvl w:ilvl="3" w:tplc="01186ED0">
      <w:numFmt w:val="decimal"/>
      <w:lvlText w:val=""/>
      <w:lvlJc w:val="left"/>
    </w:lvl>
    <w:lvl w:ilvl="4" w:tplc="BB3EDFD8">
      <w:numFmt w:val="decimal"/>
      <w:lvlText w:val=""/>
      <w:lvlJc w:val="left"/>
    </w:lvl>
    <w:lvl w:ilvl="5" w:tplc="1BAAAA8E">
      <w:numFmt w:val="decimal"/>
      <w:lvlText w:val=""/>
      <w:lvlJc w:val="left"/>
    </w:lvl>
    <w:lvl w:ilvl="6" w:tplc="7954EDAC">
      <w:numFmt w:val="decimal"/>
      <w:lvlText w:val=""/>
      <w:lvlJc w:val="left"/>
    </w:lvl>
    <w:lvl w:ilvl="7" w:tplc="909423C0">
      <w:numFmt w:val="decimal"/>
      <w:lvlText w:val=""/>
      <w:lvlJc w:val="left"/>
    </w:lvl>
    <w:lvl w:ilvl="8" w:tplc="F6269BD2">
      <w:numFmt w:val="decimal"/>
      <w:lvlText w:val=""/>
      <w:lvlJc w:val="left"/>
    </w:lvl>
  </w:abstractNum>
  <w:abstractNum w:abstractNumId="1">
    <w:nsid w:val="0000030A"/>
    <w:multiLevelType w:val="hybridMultilevel"/>
    <w:tmpl w:val="2130AA52"/>
    <w:lvl w:ilvl="0" w:tplc="A70A9A0E">
      <w:start w:val="1"/>
      <w:numFmt w:val="bullet"/>
      <w:lvlText w:val="е"/>
      <w:lvlJc w:val="left"/>
    </w:lvl>
    <w:lvl w:ilvl="1" w:tplc="B3427AC4">
      <w:numFmt w:val="decimal"/>
      <w:lvlText w:val=""/>
      <w:lvlJc w:val="left"/>
    </w:lvl>
    <w:lvl w:ilvl="2" w:tplc="1DFA58F6">
      <w:numFmt w:val="decimal"/>
      <w:lvlText w:val=""/>
      <w:lvlJc w:val="left"/>
    </w:lvl>
    <w:lvl w:ilvl="3" w:tplc="2CCAC60E">
      <w:numFmt w:val="decimal"/>
      <w:lvlText w:val=""/>
      <w:lvlJc w:val="left"/>
    </w:lvl>
    <w:lvl w:ilvl="4" w:tplc="A4C6BEBA">
      <w:numFmt w:val="decimal"/>
      <w:lvlText w:val=""/>
      <w:lvlJc w:val="left"/>
    </w:lvl>
    <w:lvl w:ilvl="5" w:tplc="98C2D9C2">
      <w:numFmt w:val="decimal"/>
      <w:lvlText w:val=""/>
      <w:lvlJc w:val="left"/>
    </w:lvl>
    <w:lvl w:ilvl="6" w:tplc="6FB61E22">
      <w:numFmt w:val="decimal"/>
      <w:lvlText w:val=""/>
      <w:lvlJc w:val="left"/>
    </w:lvl>
    <w:lvl w:ilvl="7" w:tplc="60844514">
      <w:numFmt w:val="decimal"/>
      <w:lvlText w:val=""/>
      <w:lvlJc w:val="left"/>
    </w:lvl>
    <w:lvl w:ilvl="8" w:tplc="5DE480E0">
      <w:numFmt w:val="decimal"/>
      <w:lvlText w:val=""/>
      <w:lvlJc w:val="left"/>
    </w:lvl>
  </w:abstractNum>
  <w:abstractNum w:abstractNumId="2">
    <w:nsid w:val="00000732"/>
    <w:multiLevelType w:val="hybridMultilevel"/>
    <w:tmpl w:val="5AA85FE8"/>
    <w:lvl w:ilvl="0" w:tplc="AAAAC5B4">
      <w:start w:val="1"/>
      <w:numFmt w:val="bullet"/>
      <w:lvlText w:val="в"/>
      <w:lvlJc w:val="left"/>
    </w:lvl>
    <w:lvl w:ilvl="1" w:tplc="324017BA">
      <w:numFmt w:val="decimal"/>
      <w:lvlText w:val=""/>
      <w:lvlJc w:val="left"/>
    </w:lvl>
    <w:lvl w:ilvl="2" w:tplc="C096AD3C">
      <w:numFmt w:val="decimal"/>
      <w:lvlText w:val=""/>
      <w:lvlJc w:val="left"/>
    </w:lvl>
    <w:lvl w:ilvl="3" w:tplc="66787344">
      <w:numFmt w:val="decimal"/>
      <w:lvlText w:val=""/>
      <w:lvlJc w:val="left"/>
    </w:lvl>
    <w:lvl w:ilvl="4" w:tplc="6A84C916">
      <w:numFmt w:val="decimal"/>
      <w:lvlText w:val=""/>
      <w:lvlJc w:val="left"/>
    </w:lvl>
    <w:lvl w:ilvl="5" w:tplc="CB02A040">
      <w:numFmt w:val="decimal"/>
      <w:lvlText w:val=""/>
      <w:lvlJc w:val="left"/>
    </w:lvl>
    <w:lvl w:ilvl="6" w:tplc="29B097E4">
      <w:numFmt w:val="decimal"/>
      <w:lvlText w:val=""/>
      <w:lvlJc w:val="left"/>
    </w:lvl>
    <w:lvl w:ilvl="7" w:tplc="9A0E72A6">
      <w:numFmt w:val="decimal"/>
      <w:lvlText w:val=""/>
      <w:lvlJc w:val="left"/>
    </w:lvl>
    <w:lvl w:ilvl="8" w:tplc="AD2C0D12">
      <w:numFmt w:val="decimal"/>
      <w:lvlText w:val=""/>
      <w:lvlJc w:val="left"/>
    </w:lvl>
  </w:abstractNum>
  <w:abstractNum w:abstractNumId="3">
    <w:nsid w:val="0000074D"/>
    <w:multiLevelType w:val="hybridMultilevel"/>
    <w:tmpl w:val="471C94E0"/>
    <w:lvl w:ilvl="0" w:tplc="C428ED36">
      <w:start w:val="1"/>
      <w:numFmt w:val="bullet"/>
      <w:lvlText w:val="\endash "/>
      <w:lvlJc w:val="left"/>
    </w:lvl>
    <w:lvl w:ilvl="1" w:tplc="D2D6E1A2">
      <w:numFmt w:val="decimal"/>
      <w:lvlText w:val=""/>
      <w:lvlJc w:val="left"/>
    </w:lvl>
    <w:lvl w:ilvl="2" w:tplc="A4EA30C4">
      <w:numFmt w:val="decimal"/>
      <w:lvlText w:val=""/>
      <w:lvlJc w:val="left"/>
    </w:lvl>
    <w:lvl w:ilvl="3" w:tplc="1564F50C">
      <w:numFmt w:val="decimal"/>
      <w:lvlText w:val=""/>
      <w:lvlJc w:val="left"/>
    </w:lvl>
    <w:lvl w:ilvl="4" w:tplc="82986122">
      <w:numFmt w:val="decimal"/>
      <w:lvlText w:val=""/>
      <w:lvlJc w:val="left"/>
    </w:lvl>
    <w:lvl w:ilvl="5" w:tplc="D272E160">
      <w:numFmt w:val="decimal"/>
      <w:lvlText w:val=""/>
      <w:lvlJc w:val="left"/>
    </w:lvl>
    <w:lvl w:ilvl="6" w:tplc="9BEE72A8">
      <w:numFmt w:val="decimal"/>
      <w:lvlText w:val=""/>
      <w:lvlJc w:val="left"/>
    </w:lvl>
    <w:lvl w:ilvl="7" w:tplc="39CC95CE">
      <w:numFmt w:val="decimal"/>
      <w:lvlText w:val=""/>
      <w:lvlJc w:val="left"/>
    </w:lvl>
    <w:lvl w:ilvl="8" w:tplc="74844A16">
      <w:numFmt w:val="decimal"/>
      <w:lvlText w:val=""/>
      <w:lvlJc w:val="left"/>
    </w:lvl>
  </w:abstractNum>
  <w:abstractNum w:abstractNumId="4">
    <w:nsid w:val="00000BDB"/>
    <w:multiLevelType w:val="hybridMultilevel"/>
    <w:tmpl w:val="620A727A"/>
    <w:lvl w:ilvl="0" w:tplc="204A11CC">
      <w:start w:val="10"/>
      <w:numFmt w:val="decimal"/>
      <w:lvlText w:val="%1"/>
      <w:lvlJc w:val="left"/>
    </w:lvl>
    <w:lvl w:ilvl="1" w:tplc="3D7E6512">
      <w:numFmt w:val="decimal"/>
      <w:lvlText w:val=""/>
      <w:lvlJc w:val="left"/>
    </w:lvl>
    <w:lvl w:ilvl="2" w:tplc="04441866">
      <w:numFmt w:val="decimal"/>
      <w:lvlText w:val=""/>
      <w:lvlJc w:val="left"/>
    </w:lvl>
    <w:lvl w:ilvl="3" w:tplc="8B049016">
      <w:numFmt w:val="decimal"/>
      <w:lvlText w:val=""/>
      <w:lvlJc w:val="left"/>
    </w:lvl>
    <w:lvl w:ilvl="4" w:tplc="3D181A28">
      <w:numFmt w:val="decimal"/>
      <w:lvlText w:val=""/>
      <w:lvlJc w:val="left"/>
    </w:lvl>
    <w:lvl w:ilvl="5" w:tplc="F2149F30">
      <w:numFmt w:val="decimal"/>
      <w:lvlText w:val=""/>
      <w:lvlJc w:val="left"/>
    </w:lvl>
    <w:lvl w:ilvl="6" w:tplc="718C9E58">
      <w:numFmt w:val="decimal"/>
      <w:lvlText w:val=""/>
      <w:lvlJc w:val="left"/>
    </w:lvl>
    <w:lvl w:ilvl="7" w:tplc="FBE05AD6">
      <w:numFmt w:val="decimal"/>
      <w:lvlText w:val=""/>
      <w:lvlJc w:val="left"/>
    </w:lvl>
    <w:lvl w:ilvl="8" w:tplc="1F6CE26C">
      <w:numFmt w:val="decimal"/>
      <w:lvlText w:val=""/>
      <w:lvlJc w:val="left"/>
    </w:lvl>
  </w:abstractNum>
  <w:abstractNum w:abstractNumId="5">
    <w:nsid w:val="00001238"/>
    <w:multiLevelType w:val="hybridMultilevel"/>
    <w:tmpl w:val="74149804"/>
    <w:lvl w:ilvl="0" w:tplc="45B82370">
      <w:start w:val="5"/>
      <w:numFmt w:val="decimal"/>
      <w:lvlText w:val="%1."/>
      <w:lvlJc w:val="left"/>
    </w:lvl>
    <w:lvl w:ilvl="1" w:tplc="CFDCA156">
      <w:numFmt w:val="decimal"/>
      <w:lvlText w:val=""/>
      <w:lvlJc w:val="left"/>
    </w:lvl>
    <w:lvl w:ilvl="2" w:tplc="0156B4AC">
      <w:numFmt w:val="decimal"/>
      <w:lvlText w:val=""/>
      <w:lvlJc w:val="left"/>
    </w:lvl>
    <w:lvl w:ilvl="3" w:tplc="C69A8AB0">
      <w:numFmt w:val="decimal"/>
      <w:lvlText w:val=""/>
      <w:lvlJc w:val="left"/>
    </w:lvl>
    <w:lvl w:ilvl="4" w:tplc="0E7AB816">
      <w:numFmt w:val="decimal"/>
      <w:lvlText w:val=""/>
      <w:lvlJc w:val="left"/>
    </w:lvl>
    <w:lvl w:ilvl="5" w:tplc="9F0293FE">
      <w:numFmt w:val="decimal"/>
      <w:lvlText w:val=""/>
      <w:lvlJc w:val="left"/>
    </w:lvl>
    <w:lvl w:ilvl="6" w:tplc="01BE595C">
      <w:numFmt w:val="decimal"/>
      <w:lvlText w:val=""/>
      <w:lvlJc w:val="left"/>
    </w:lvl>
    <w:lvl w:ilvl="7" w:tplc="95E06188">
      <w:numFmt w:val="decimal"/>
      <w:lvlText w:val=""/>
      <w:lvlJc w:val="left"/>
    </w:lvl>
    <w:lvl w:ilvl="8" w:tplc="0CCC5CB6">
      <w:numFmt w:val="decimal"/>
      <w:lvlText w:val=""/>
      <w:lvlJc w:val="left"/>
    </w:lvl>
  </w:abstractNum>
  <w:abstractNum w:abstractNumId="6">
    <w:nsid w:val="00001AD4"/>
    <w:multiLevelType w:val="hybridMultilevel"/>
    <w:tmpl w:val="12C2E5A0"/>
    <w:lvl w:ilvl="0" w:tplc="B0005ECE">
      <w:start w:val="1"/>
      <w:numFmt w:val="bullet"/>
      <w:lvlText w:val="\endash "/>
      <w:lvlJc w:val="left"/>
    </w:lvl>
    <w:lvl w:ilvl="1" w:tplc="91608A96">
      <w:numFmt w:val="decimal"/>
      <w:lvlText w:val=""/>
      <w:lvlJc w:val="left"/>
    </w:lvl>
    <w:lvl w:ilvl="2" w:tplc="0E9A9F1C">
      <w:numFmt w:val="decimal"/>
      <w:lvlText w:val=""/>
      <w:lvlJc w:val="left"/>
    </w:lvl>
    <w:lvl w:ilvl="3" w:tplc="60E8344E">
      <w:numFmt w:val="decimal"/>
      <w:lvlText w:val=""/>
      <w:lvlJc w:val="left"/>
    </w:lvl>
    <w:lvl w:ilvl="4" w:tplc="DE285E0E">
      <w:numFmt w:val="decimal"/>
      <w:lvlText w:val=""/>
      <w:lvlJc w:val="left"/>
    </w:lvl>
    <w:lvl w:ilvl="5" w:tplc="A4B091B4">
      <w:numFmt w:val="decimal"/>
      <w:lvlText w:val=""/>
      <w:lvlJc w:val="left"/>
    </w:lvl>
    <w:lvl w:ilvl="6" w:tplc="3ACC1E12">
      <w:numFmt w:val="decimal"/>
      <w:lvlText w:val=""/>
      <w:lvlJc w:val="left"/>
    </w:lvl>
    <w:lvl w:ilvl="7" w:tplc="E93E9092">
      <w:numFmt w:val="decimal"/>
      <w:lvlText w:val=""/>
      <w:lvlJc w:val="left"/>
    </w:lvl>
    <w:lvl w:ilvl="8" w:tplc="9C4CB08C">
      <w:numFmt w:val="decimal"/>
      <w:lvlText w:val=""/>
      <w:lvlJc w:val="left"/>
    </w:lvl>
  </w:abstractNum>
  <w:abstractNum w:abstractNumId="7">
    <w:nsid w:val="00001E1F"/>
    <w:multiLevelType w:val="hybridMultilevel"/>
    <w:tmpl w:val="98F6AE92"/>
    <w:lvl w:ilvl="0" w:tplc="9F2CF244">
      <w:start w:val="1"/>
      <w:numFmt w:val="bullet"/>
      <w:lvlText w:val="-"/>
      <w:lvlJc w:val="left"/>
    </w:lvl>
    <w:lvl w:ilvl="1" w:tplc="DECA8260">
      <w:numFmt w:val="decimal"/>
      <w:lvlText w:val=""/>
      <w:lvlJc w:val="left"/>
    </w:lvl>
    <w:lvl w:ilvl="2" w:tplc="383CB56C">
      <w:numFmt w:val="decimal"/>
      <w:lvlText w:val=""/>
      <w:lvlJc w:val="left"/>
    </w:lvl>
    <w:lvl w:ilvl="3" w:tplc="9D80D864">
      <w:numFmt w:val="decimal"/>
      <w:lvlText w:val=""/>
      <w:lvlJc w:val="left"/>
    </w:lvl>
    <w:lvl w:ilvl="4" w:tplc="EBF0F678">
      <w:numFmt w:val="decimal"/>
      <w:lvlText w:val=""/>
      <w:lvlJc w:val="left"/>
    </w:lvl>
    <w:lvl w:ilvl="5" w:tplc="163C8512">
      <w:numFmt w:val="decimal"/>
      <w:lvlText w:val=""/>
      <w:lvlJc w:val="left"/>
    </w:lvl>
    <w:lvl w:ilvl="6" w:tplc="A3428DBE">
      <w:numFmt w:val="decimal"/>
      <w:lvlText w:val=""/>
      <w:lvlJc w:val="left"/>
    </w:lvl>
    <w:lvl w:ilvl="7" w:tplc="196A4C54">
      <w:numFmt w:val="decimal"/>
      <w:lvlText w:val=""/>
      <w:lvlJc w:val="left"/>
    </w:lvl>
    <w:lvl w:ilvl="8" w:tplc="8E62D3E4">
      <w:numFmt w:val="decimal"/>
      <w:lvlText w:val=""/>
      <w:lvlJc w:val="left"/>
    </w:lvl>
  </w:abstractNum>
  <w:abstractNum w:abstractNumId="8">
    <w:nsid w:val="00002213"/>
    <w:multiLevelType w:val="hybridMultilevel"/>
    <w:tmpl w:val="3E90865C"/>
    <w:lvl w:ilvl="0" w:tplc="042A1EE0">
      <w:start w:val="3"/>
      <w:numFmt w:val="decimal"/>
      <w:lvlText w:val="%1."/>
      <w:lvlJc w:val="left"/>
    </w:lvl>
    <w:lvl w:ilvl="1" w:tplc="CB74D3DA">
      <w:numFmt w:val="decimal"/>
      <w:lvlText w:val=""/>
      <w:lvlJc w:val="left"/>
    </w:lvl>
    <w:lvl w:ilvl="2" w:tplc="D56E7322">
      <w:numFmt w:val="decimal"/>
      <w:lvlText w:val=""/>
      <w:lvlJc w:val="left"/>
    </w:lvl>
    <w:lvl w:ilvl="3" w:tplc="7B18A518">
      <w:numFmt w:val="decimal"/>
      <w:lvlText w:val=""/>
      <w:lvlJc w:val="left"/>
    </w:lvl>
    <w:lvl w:ilvl="4" w:tplc="05448262">
      <w:numFmt w:val="decimal"/>
      <w:lvlText w:val=""/>
      <w:lvlJc w:val="left"/>
    </w:lvl>
    <w:lvl w:ilvl="5" w:tplc="5476CE96">
      <w:numFmt w:val="decimal"/>
      <w:lvlText w:val=""/>
      <w:lvlJc w:val="left"/>
    </w:lvl>
    <w:lvl w:ilvl="6" w:tplc="04D23F54">
      <w:numFmt w:val="decimal"/>
      <w:lvlText w:val=""/>
      <w:lvlJc w:val="left"/>
    </w:lvl>
    <w:lvl w:ilvl="7" w:tplc="ED6858D0">
      <w:numFmt w:val="decimal"/>
      <w:lvlText w:val=""/>
      <w:lvlJc w:val="left"/>
    </w:lvl>
    <w:lvl w:ilvl="8" w:tplc="8F32FCC0">
      <w:numFmt w:val="decimal"/>
      <w:lvlText w:val=""/>
      <w:lvlJc w:val="left"/>
    </w:lvl>
  </w:abstractNum>
  <w:abstractNum w:abstractNumId="9">
    <w:nsid w:val="0000260D"/>
    <w:multiLevelType w:val="hybridMultilevel"/>
    <w:tmpl w:val="F4C6E1D6"/>
    <w:lvl w:ilvl="0" w:tplc="88E2C6C2">
      <w:start w:val="7"/>
      <w:numFmt w:val="decimal"/>
      <w:lvlText w:val="%1"/>
      <w:lvlJc w:val="left"/>
    </w:lvl>
    <w:lvl w:ilvl="1" w:tplc="7AC8EC8E">
      <w:numFmt w:val="decimal"/>
      <w:lvlText w:val=""/>
      <w:lvlJc w:val="left"/>
    </w:lvl>
    <w:lvl w:ilvl="2" w:tplc="A3127C5E">
      <w:numFmt w:val="decimal"/>
      <w:lvlText w:val=""/>
      <w:lvlJc w:val="left"/>
    </w:lvl>
    <w:lvl w:ilvl="3" w:tplc="C79076DE">
      <w:numFmt w:val="decimal"/>
      <w:lvlText w:val=""/>
      <w:lvlJc w:val="left"/>
    </w:lvl>
    <w:lvl w:ilvl="4" w:tplc="AA64647C">
      <w:numFmt w:val="decimal"/>
      <w:lvlText w:val=""/>
      <w:lvlJc w:val="left"/>
    </w:lvl>
    <w:lvl w:ilvl="5" w:tplc="5DC0FEAC">
      <w:numFmt w:val="decimal"/>
      <w:lvlText w:val=""/>
      <w:lvlJc w:val="left"/>
    </w:lvl>
    <w:lvl w:ilvl="6" w:tplc="921CBDA6">
      <w:numFmt w:val="decimal"/>
      <w:lvlText w:val=""/>
      <w:lvlJc w:val="left"/>
    </w:lvl>
    <w:lvl w:ilvl="7" w:tplc="035E9782">
      <w:numFmt w:val="decimal"/>
      <w:lvlText w:val=""/>
      <w:lvlJc w:val="left"/>
    </w:lvl>
    <w:lvl w:ilvl="8" w:tplc="BC9403DA">
      <w:numFmt w:val="decimal"/>
      <w:lvlText w:val=""/>
      <w:lvlJc w:val="left"/>
    </w:lvl>
  </w:abstractNum>
  <w:abstractNum w:abstractNumId="10">
    <w:nsid w:val="000026A6"/>
    <w:multiLevelType w:val="hybridMultilevel"/>
    <w:tmpl w:val="24203532"/>
    <w:lvl w:ilvl="0" w:tplc="1BAC0080">
      <w:start w:val="1"/>
      <w:numFmt w:val="bullet"/>
      <w:lvlText w:val="\endash "/>
      <w:lvlJc w:val="left"/>
    </w:lvl>
    <w:lvl w:ilvl="1" w:tplc="7BF60920">
      <w:numFmt w:val="decimal"/>
      <w:lvlText w:val=""/>
      <w:lvlJc w:val="left"/>
    </w:lvl>
    <w:lvl w:ilvl="2" w:tplc="8D7C4B28">
      <w:numFmt w:val="decimal"/>
      <w:lvlText w:val=""/>
      <w:lvlJc w:val="left"/>
    </w:lvl>
    <w:lvl w:ilvl="3" w:tplc="C43E3930">
      <w:numFmt w:val="decimal"/>
      <w:lvlText w:val=""/>
      <w:lvlJc w:val="left"/>
    </w:lvl>
    <w:lvl w:ilvl="4" w:tplc="645A31AA">
      <w:numFmt w:val="decimal"/>
      <w:lvlText w:val=""/>
      <w:lvlJc w:val="left"/>
    </w:lvl>
    <w:lvl w:ilvl="5" w:tplc="D6F621FE">
      <w:numFmt w:val="decimal"/>
      <w:lvlText w:val=""/>
      <w:lvlJc w:val="left"/>
    </w:lvl>
    <w:lvl w:ilvl="6" w:tplc="6B74A766">
      <w:numFmt w:val="decimal"/>
      <w:lvlText w:val=""/>
      <w:lvlJc w:val="left"/>
    </w:lvl>
    <w:lvl w:ilvl="7" w:tplc="975C26F0">
      <w:numFmt w:val="decimal"/>
      <w:lvlText w:val=""/>
      <w:lvlJc w:val="left"/>
    </w:lvl>
    <w:lvl w:ilvl="8" w:tplc="42BC8FD4">
      <w:numFmt w:val="decimal"/>
      <w:lvlText w:val=""/>
      <w:lvlJc w:val="left"/>
    </w:lvl>
  </w:abstractNum>
  <w:abstractNum w:abstractNumId="11">
    <w:nsid w:val="00002D12"/>
    <w:multiLevelType w:val="hybridMultilevel"/>
    <w:tmpl w:val="C5084D3E"/>
    <w:lvl w:ilvl="0" w:tplc="AB82126C">
      <w:start w:val="1"/>
      <w:numFmt w:val="decimal"/>
      <w:lvlText w:val="%1."/>
      <w:lvlJc w:val="left"/>
    </w:lvl>
    <w:lvl w:ilvl="1" w:tplc="3410CE44">
      <w:numFmt w:val="decimal"/>
      <w:lvlText w:val=""/>
      <w:lvlJc w:val="left"/>
    </w:lvl>
    <w:lvl w:ilvl="2" w:tplc="9E301D54">
      <w:numFmt w:val="decimal"/>
      <w:lvlText w:val=""/>
      <w:lvlJc w:val="left"/>
    </w:lvl>
    <w:lvl w:ilvl="3" w:tplc="A51CD4BC">
      <w:numFmt w:val="decimal"/>
      <w:lvlText w:val=""/>
      <w:lvlJc w:val="left"/>
    </w:lvl>
    <w:lvl w:ilvl="4" w:tplc="CCAA417C">
      <w:numFmt w:val="decimal"/>
      <w:lvlText w:val=""/>
      <w:lvlJc w:val="left"/>
    </w:lvl>
    <w:lvl w:ilvl="5" w:tplc="B01CBABC">
      <w:numFmt w:val="decimal"/>
      <w:lvlText w:val=""/>
      <w:lvlJc w:val="left"/>
    </w:lvl>
    <w:lvl w:ilvl="6" w:tplc="54AEE862">
      <w:numFmt w:val="decimal"/>
      <w:lvlText w:val=""/>
      <w:lvlJc w:val="left"/>
    </w:lvl>
    <w:lvl w:ilvl="7" w:tplc="A77EF69A">
      <w:numFmt w:val="decimal"/>
      <w:lvlText w:val=""/>
      <w:lvlJc w:val="left"/>
    </w:lvl>
    <w:lvl w:ilvl="8" w:tplc="141A7BB4">
      <w:numFmt w:val="decimal"/>
      <w:lvlText w:val=""/>
      <w:lvlJc w:val="left"/>
    </w:lvl>
  </w:abstractNum>
  <w:abstractNum w:abstractNumId="12">
    <w:nsid w:val="0000301C"/>
    <w:multiLevelType w:val="hybridMultilevel"/>
    <w:tmpl w:val="98CC3480"/>
    <w:lvl w:ilvl="0" w:tplc="7C7C05E0">
      <w:start w:val="9"/>
      <w:numFmt w:val="decimal"/>
      <w:lvlText w:val="%1"/>
      <w:lvlJc w:val="left"/>
    </w:lvl>
    <w:lvl w:ilvl="1" w:tplc="A04880DC">
      <w:numFmt w:val="decimal"/>
      <w:lvlText w:val=""/>
      <w:lvlJc w:val="left"/>
    </w:lvl>
    <w:lvl w:ilvl="2" w:tplc="EB0A6CCE">
      <w:numFmt w:val="decimal"/>
      <w:lvlText w:val=""/>
      <w:lvlJc w:val="left"/>
    </w:lvl>
    <w:lvl w:ilvl="3" w:tplc="7F987062">
      <w:numFmt w:val="decimal"/>
      <w:lvlText w:val=""/>
      <w:lvlJc w:val="left"/>
    </w:lvl>
    <w:lvl w:ilvl="4" w:tplc="C8ECB578">
      <w:numFmt w:val="decimal"/>
      <w:lvlText w:val=""/>
      <w:lvlJc w:val="left"/>
    </w:lvl>
    <w:lvl w:ilvl="5" w:tplc="65DE6EF2">
      <w:numFmt w:val="decimal"/>
      <w:lvlText w:val=""/>
      <w:lvlJc w:val="left"/>
    </w:lvl>
    <w:lvl w:ilvl="6" w:tplc="94B449EE">
      <w:numFmt w:val="decimal"/>
      <w:lvlText w:val=""/>
      <w:lvlJc w:val="left"/>
    </w:lvl>
    <w:lvl w:ilvl="7" w:tplc="BD5889E2">
      <w:numFmt w:val="decimal"/>
      <w:lvlText w:val=""/>
      <w:lvlJc w:val="left"/>
    </w:lvl>
    <w:lvl w:ilvl="8" w:tplc="2B0A67F4">
      <w:numFmt w:val="decimal"/>
      <w:lvlText w:val=""/>
      <w:lvlJc w:val="left"/>
    </w:lvl>
  </w:abstractNum>
  <w:abstractNum w:abstractNumId="13">
    <w:nsid w:val="0000323B"/>
    <w:multiLevelType w:val="hybridMultilevel"/>
    <w:tmpl w:val="D2BE79B4"/>
    <w:lvl w:ilvl="0" w:tplc="84C2A750">
      <w:start w:val="6"/>
      <w:numFmt w:val="decimal"/>
      <w:lvlText w:val="%1"/>
      <w:lvlJc w:val="left"/>
    </w:lvl>
    <w:lvl w:ilvl="1" w:tplc="2AB0FBF6">
      <w:numFmt w:val="decimal"/>
      <w:lvlText w:val=""/>
      <w:lvlJc w:val="left"/>
    </w:lvl>
    <w:lvl w:ilvl="2" w:tplc="D6922424">
      <w:numFmt w:val="decimal"/>
      <w:lvlText w:val=""/>
      <w:lvlJc w:val="left"/>
    </w:lvl>
    <w:lvl w:ilvl="3" w:tplc="BA200EA4">
      <w:numFmt w:val="decimal"/>
      <w:lvlText w:val=""/>
      <w:lvlJc w:val="left"/>
    </w:lvl>
    <w:lvl w:ilvl="4" w:tplc="178E1D78">
      <w:numFmt w:val="decimal"/>
      <w:lvlText w:val=""/>
      <w:lvlJc w:val="left"/>
    </w:lvl>
    <w:lvl w:ilvl="5" w:tplc="E0D27EF6">
      <w:numFmt w:val="decimal"/>
      <w:lvlText w:val=""/>
      <w:lvlJc w:val="left"/>
    </w:lvl>
    <w:lvl w:ilvl="6" w:tplc="10F6134E">
      <w:numFmt w:val="decimal"/>
      <w:lvlText w:val=""/>
      <w:lvlJc w:val="left"/>
    </w:lvl>
    <w:lvl w:ilvl="7" w:tplc="0A32846C">
      <w:numFmt w:val="decimal"/>
      <w:lvlText w:val=""/>
      <w:lvlJc w:val="left"/>
    </w:lvl>
    <w:lvl w:ilvl="8" w:tplc="B9E8ACD0">
      <w:numFmt w:val="decimal"/>
      <w:lvlText w:val=""/>
      <w:lvlJc w:val="left"/>
    </w:lvl>
  </w:abstractNum>
  <w:abstractNum w:abstractNumId="14">
    <w:nsid w:val="00003B25"/>
    <w:multiLevelType w:val="hybridMultilevel"/>
    <w:tmpl w:val="1BAA9670"/>
    <w:lvl w:ilvl="0" w:tplc="DED8A260">
      <w:start w:val="1"/>
      <w:numFmt w:val="bullet"/>
      <w:lvlText w:val="\endash "/>
      <w:lvlJc w:val="left"/>
    </w:lvl>
    <w:lvl w:ilvl="1" w:tplc="BABC6390">
      <w:numFmt w:val="decimal"/>
      <w:lvlText w:val=""/>
      <w:lvlJc w:val="left"/>
    </w:lvl>
    <w:lvl w:ilvl="2" w:tplc="156E728E">
      <w:numFmt w:val="decimal"/>
      <w:lvlText w:val=""/>
      <w:lvlJc w:val="left"/>
    </w:lvl>
    <w:lvl w:ilvl="3" w:tplc="11F097AE">
      <w:numFmt w:val="decimal"/>
      <w:lvlText w:val=""/>
      <w:lvlJc w:val="left"/>
    </w:lvl>
    <w:lvl w:ilvl="4" w:tplc="619E5914">
      <w:numFmt w:val="decimal"/>
      <w:lvlText w:val=""/>
      <w:lvlJc w:val="left"/>
    </w:lvl>
    <w:lvl w:ilvl="5" w:tplc="D39CABA2">
      <w:numFmt w:val="decimal"/>
      <w:lvlText w:val=""/>
      <w:lvlJc w:val="left"/>
    </w:lvl>
    <w:lvl w:ilvl="6" w:tplc="F6E2E4FA">
      <w:numFmt w:val="decimal"/>
      <w:lvlText w:val=""/>
      <w:lvlJc w:val="left"/>
    </w:lvl>
    <w:lvl w:ilvl="7" w:tplc="DAC8DD04">
      <w:numFmt w:val="decimal"/>
      <w:lvlText w:val=""/>
      <w:lvlJc w:val="left"/>
    </w:lvl>
    <w:lvl w:ilvl="8" w:tplc="5F1C3D64">
      <w:numFmt w:val="decimal"/>
      <w:lvlText w:val=""/>
      <w:lvlJc w:val="left"/>
    </w:lvl>
  </w:abstractNum>
  <w:abstractNum w:abstractNumId="15">
    <w:nsid w:val="0000428B"/>
    <w:multiLevelType w:val="hybridMultilevel"/>
    <w:tmpl w:val="ED964A16"/>
    <w:lvl w:ilvl="0" w:tplc="93A0C52A">
      <w:start w:val="1"/>
      <w:numFmt w:val="bullet"/>
      <w:lvlText w:val="\endash "/>
      <w:lvlJc w:val="left"/>
    </w:lvl>
    <w:lvl w:ilvl="1" w:tplc="8EF0F000">
      <w:numFmt w:val="decimal"/>
      <w:lvlText w:val=""/>
      <w:lvlJc w:val="left"/>
    </w:lvl>
    <w:lvl w:ilvl="2" w:tplc="E3943E22">
      <w:numFmt w:val="decimal"/>
      <w:lvlText w:val=""/>
      <w:lvlJc w:val="left"/>
    </w:lvl>
    <w:lvl w:ilvl="3" w:tplc="07CC9CFA">
      <w:numFmt w:val="decimal"/>
      <w:lvlText w:val=""/>
      <w:lvlJc w:val="left"/>
    </w:lvl>
    <w:lvl w:ilvl="4" w:tplc="B5EA4556">
      <w:numFmt w:val="decimal"/>
      <w:lvlText w:val=""/>
      <w:lvlJc w:val="left"/>
    </w:lvl>
    <w:lvl w:ilvl="5" w:tplc="743CB3FA">
      <w:numFmt w:val="decimal"/>
      <w:lvlText w:val=""/>
      <w:lvlJc w:val="left"/>
    </w:lvl>
    <w:lvl w:ilvl="6" w:tplc="069AB532">
      <w:numFmt w:val="decimal"/>
      <w:lvlText w:val=""/>
      <w:lvlJc w:val="left"/>
    </w:lvl>
    <w:lvl w:ilvl="7" w:tplc="B10231EA">
      <w:numFmt w:val="decimal"/>
      <w:lvlText w:val=""/>
      <w:lvlJc w:val="left"/>
    </w:lvl>
    <w:lvl w:ilvl="8" w:tplc="2BE44952">
      <w:numFmt w:val="decimal"/>
      <w:lvlText w:val=""/>
      <w:lvlJc w:val="left"/>
    </w:lvl>
  </w:abstractNum>
  <w:abstractNum w:abstractNumId="16">
    <w:nsid w:val="00004509"/>
    <w:multiLevelType w:val="hybridMultilevel"/>
    <w:tmpl w:val="8F8EB68E"/>
    <w:lvl w:ilvl="0" w:tplc="0DC238DC">
      <w:start w:val="1"/>
      <w:numFmt w:val="bullet"/>
      <w:lvlText w:val="\endash "/>
      <w:lvlJc w:val="left"/>
    </w:lvl>
    <w:lvl w:ilvl="1" w:tplc="D1B4A414">
      <w:numFmt w:val="decimal"/>
      <w:lvlText w:val=""/>
      <w:lvlJc w:val="left"/>
    </w:lvl>
    <w:lvl w:ilvl="2" w:tplc="3A38069E">
      <w:numFmt w:val="decimal"/>
      <w:lvlText w:val=""/>
      <w:lvlJc w:val="left"/>
    </w:lvl>
    <w:lvl w:ilvl="3" w:tplc="5AEA479E">
      <w:numFmt w:val="decimal"/>
      <w:lvlText w:val=""/>
      <w:lvlJc w:val="left"/>
    </w:lvl>
    <w:lvl w:ilvl="4" w:tplc="EB64E26E">
      <w:numFmt w:val="decimal"/>
      <w:lvlText w:val=""/>
      <w:lvlJc w:val="left"/>
    </w:lvl>
    <w:lvl w:ilvl="5" w:tplc="5C881FD2">
      <w:numFmt w:val="decimal"/>
      <w:lvlText w:val=""/>
      <w:lvlJc w:val="left"/>
    </w:lvl>
    <w:lvl w:ilvl="6" w:tplc="3432C684">
      <w:numFmt w:val="decimal"/>
      <w:lvlText w:val=""/>
      <w:lvlJc w:val="left"/>
    </w:lvl>
    <w:lvl w:ilvl="7" w:tplc="6F58071A">
      <w:numFmt w:val="decimal"/>
      <w:lvlText w:val=""/>
      <w:lvlJc w:val="left"/>
    </w:lvl>
    <w:lvl w:ilvl="8" w:tplc="C3C8893E">
      <w:numFmt w:val="decimal"/>
      <w:lvlText w:val=""/>
      <w:lvlJc w:val="left"/>
    </w:lvl>
  </w:abstractNum>
  <w:abstractNum w:abstractNumId="17">
    <w:nsid w:val="00004DC8"/>
    <w:multiLevelType w:val="hybridMultilevel"/>
    <w:tmpl w:val="A66E7C62"/>
    <w:lvl w:ilvl="0" w:tplc="193672E0">
      <w:start w:val="1"/>
      <w:numFmt w:val="bullet"/>
      <w:lvlText w:val="\endash "/>
      <w:lvlJc w:val="left"/>
    </w:lvl>
    <w:lvl w:ilvl="1" w:tplc="6C3E042A">
      <w:numFmt w:val="decimal"/>
      <w:lvlText w:val=""/>
      <w:lvlJc w:val="left"/>
    </w:lvl>
    <w:lvl w:ilvl="2" w:tplc="2A6E05B2">
      <w:numFmt w:val="decimal"/>
      <w:lvlText w:val=""/>
      <w:lvlJc w:val="left"/>
    </w:lvl>
    <w:lvl w:ilvl="3" w:tplc="F9302E98">
      <w:numFmt w:val="decimal"/>
      <w:lvlText w:val=""/>
      <w:lvlJc w:val="left"/>
    </w:lvl>
    <w:lvl w:ilvl="4" w:tplc="CC1022BE">
      <w:numFmt w:val="decimal"/>
      <w:lvlText w:val=""/>
      <w:lvlJc w:val="left"/>
    </w:lvl>
    <w:lvl w:ilvl="5" w:tplc="547EFE40">
      <w:numFmt w:val="decimal"/>
      <w:lvlText w:val=""/>
      <w:lvlJc w:val="left"/>
    </w:lvl>
    <w:lvl w:ilvl="6" w:tplc="845ADD7A">
      <w:numFmt w:val="decimal"/>
      <w:lvlText w:val=""/>
      <w:lvlJc w:val="left"/>
    </w:lvl>
    <w:lvl w:ilvl="7" w:tplc="1ACC6044">
      <w:numFmt w:val="decimal"/>
      <w:lvlText w:val=""/>
      <w:lvlJc w:val="left"/>
    </w:lvl>
    <w:lvl w:ilvl="8" w:tplc="71CAC798">
      <w:numFmt w:val="decimal"/>
      <w:lvlText w:val=""/>
      <w:lvlJc w:val="left"/>
    </w:lvl>
  </w:abstractNum>
  <w:abstractNum w:abstractNumId="18">
    <w:nsid w:val="00004E45"/>
    <w:multiLevelType w:val="hybridMultilevel"/>
    <w:tmpl w:val="AF700A06"/>
    <w:lvl w:ilvl="0" w:tplc="051E8BDC">
      <w:start w:val="9"/>
      <w:numFmt w:val="decimal"/>
      <w:lvlText w:val="%1."/>
      <w:lvlJc w:val="left"/>
    </w:lvl>
    <w:lvl w:ilvl="1" w:tplc="03D41516">
      <w:numFmt w:val="decimal"/>
      <w:lvlText w:val=""/>
      <w:lvlJc w:val="left"/>
    </w:lvl>
    <w:lvl w:ilvl="2" w:tplc="2AEAC724">
      <w:numFmt w:val="decimal"/>
      <w:lvlText w:val=""/>
      <w:lvlJc w:val="left"/>
    </w:lvl>
    <w:lvl w:ilvl="3" w:tplc="56405494">
      <w:numFmt w:val="decimal"/>
      <w:lvlText w:val=""/>
      <w:lvlJc w:val="left"/>
    </w:lvl>
    <w:lvl w:ilvl="4" w:tplc="47C49FB4">
      <w:numFmt w:val="decimal"/>
      <w:lvlText w:val=""/>
      <w:lvlJc w:val="left"/>
    </w:lvl>
    <w:lvl w:ilvl="5" w:tplc="334080C6">
      <w:numFmt w:val="decimal"/>
      <w:lvlText w:val=""/>
      <w:lvlJc w:val="left"/>
    </w:lvl>
    <w:lvl w:ilvl="6" w:tplc="A2587C0A">
      <w:numFmt w:val="decimal"/>
      <w:lvlText w:val=""/>
      <w:lvlJc w:val="left"/>
    </w:lvl>
    <w:lvl w:ilvl="7" w:tplc="F1526734">
      <w:numFmt w:val="decimal"/>
      <w:lvlText w:val=""/>
      <w:lvlJc w:val="left"/>
    </w:lvl>
    <w:lvl w:ilvl="8" w:tplc="BC0E0902">
      <w:numFmt w:val="decimal"/>
      <w:lvlText w:val=""/>
      <w:lvlJc w:val="left"/>
    </w:lvl>
  </w:abstractNum>
  <w:abstractNum w:abstractNumId="19">
    <w:nsid w:val="000056AE"/>
    <w:multiLevelType w:val="hybridMultilevel"/>
    <w:tmpl w:val="E0A824D2"/>
    <w:lvl w:ilvl="0" w:tplc="E44A8144">
      <w:start w:val="11"/>
      <w:numFmt w:val="decimal"/>
      <w:lvlText w:val="%1"/>
      <w:lvlJc w:val="left"/>
    </w:lvl>
    <w:lvl w:ilvl="1" w:tplc="98707D30">
      <w:numFmt w:val="decimal"/>
      <w:lvlText w:val=""/>
      <w:lvlJc w:val="left"/>
    </w:lvl>
    <w:lvl w:ilvl="2" w:tplc="0F988D22">
      <w:numFmt w:val="decimal"/>
      <w:lvlText w:val=""/>
      <w:lvlJc w:val="left"/>
    </w:lvl>
    <w:lvl w:ilvl="3" w:tplc="BDA6FC9E">
      <w:numFmt w:val="decimal"/>
      <w:lvlText w:val=""/>
      <w:lvlJc w:val="left"/>
    </w:lvl>
    <w:lvl w:ilvl="4" w:tplc="BCB294A2">
      <w:numFmt w:val="decimal"/>
      <w:lvlText w:val=""/>
      <w:lvlJc w:val="left"/>
    </w:lvl>
    <w:lvl w:ilvl="5" w:tplc="B4EE9158">
      <w:numFmt w:val="decimal"/>
      <w:lvlText w:val=""/>
      <w:lvlJc w:val="left"/>
    </w:lvl>
    <w:lvl w:ilvl="6" w:tplc="7B68D5B0">
      <w:numFmt w:val="decimal"/>
      <w:lvlText w:val=""/>
      <w:lvlJc w:val="left"/>
    </w:lvl>
    <w:lvl w:ilvl="7" w:tplc="6C3C94F0">
      <w:numFmt w:val="decimal"/>
      <w:lvlText w:val=""/>
      <w:lvlJc w:val="left"/>
    </w:lvl>
    <w:lvl w:ilvl="8" w:tplc="64463436">
      <w:numFmt w:val="decimal"/>
      <w:lvlText w:val=""/>
      <w:lvlJc w:val="left"/>
    </w:lvl>
  </w:abstractNum>
  <w:abstractNum w:abstractNumId="20">
    <w:nsid w:val="00005D03"/>
    <w:multiLevelType w:val="hybridMultilevel"/>
    <w:tmpl w:val="F24E5284"/>
    <w:lvl w:ilvl="0" w:tplc="F4F4E9C2">
      <w:start w:val="3"/>
      <w:numFmt w:val="decimal"/>
      <w:lvlText w:val="%1."/>
      <w:lvlJc w:val="left"/>
    </w:lvl>
    <w:lvl w:ilvl="1" w:tplc="5D9ED1CA">
      <w:numFmt w:val="decimal"/>
      <w:lvlText w:val=""/>
      <w:lvlJc w:val="left"/>
    </w:lvl>
    <w:lvl w:ilvl="2" w:tplc="F0AEE2AA">
      <w:numFmt w:val="decimal"/>
      <w:lvlText w:val=""/>
      <w:lvlJc w:val="left"/>
    </w:lvl>
    <w:lvl w:ilvl="3" w:tplc="43F44972">
      <w:numFmt w:val="decimal"/>
      <w:lvlText w:val=""/>
      <w:lvlJc w:val="left"/>
    </w:lvl>
    <w:lvl w:ilvl="4" w:tplc="1F2AE12E">
      <w:numFmt w:val="decimal"/>
      <w:lvlText w:val=""/>
      <w:lvlJc w:val="left"/>
    </w:lvl>
    <w:lvl w:ilvl="5" w:tplc="5DA624DE">
      <w:numFmt w:val="decimal"/>
      <w:lvlText w:val=""/>
      <w:lvlJc w:val="left"/>
    </w:lvl>
    <w:lvl w:ilvl="6" w:tplc="9A42816A">
      <w:numFmt w:val="decimal"/>
      <w:lvlText w:val=""/>
      <w:lvlJc w:val="left"/>
    </w:lvl>
    <w:lvl w:ilvl="7" w:tplc="52388F16">
      <w:numFmt w:val="decimal"/>
      <w:lvlText w:val=""/>
      <w:lvlJc w:val="left"/>
    </w:lvl>
    <w:lvl w:ilvl="8" w:tplc="C7F24C8A">
      <w:numFmt w:val="decimal"/>
      <w:lvlText w:val=""/>
      <w:lvlJc w:val="left"/>
    </w:lvl>
  </w:abstractNum>
  <w:abstractNum w:abstractNumId="21">
    <w:nsid w:val="000063CB"/>
    <w:multiLevelType w:val="hybridMultilevel"/>
    <w:tmpl w:val="96E65998"/>
    <w:lvl w:ilvl="0" w:tplc="8856C7F0">
      <w:start w:val="6"/>
      <w:numFmt w:val="decimal"/>
      <w:lvlText w:val="%1."/>
      <w:lvlJc w:val="left"/>
    </w:lvl>
    <w:lvl w:ilvl="1" w:tplc="C47AF9C8">
      <w:numFmt w:val="decimal"/>
      <w:lvlText w:val=""/>
      <w:lvlJc w:val="left"/>
    </w:lvl>
    <w:lvl w:ilvl="2" w:tplc="0B6A5DCA">
      <w:numFmt w:val="decimal"/>
      <w:lvlText w:val=""/>
      <w:lvlJc w:val="left"/>
    </w:lvl>
    <w:lvl w:ilvl="3" w:tplc="6D082EDE">
      <w:numFmt w:val="decimal"/>
      <w:lvlText w:val=""/>
      <w:lvlJc w:val="left"/>
    </w:lvl>
    <w:lvl w:ilvl="4" w:tplc="6F1E44F8">
      <w:numFmt w:val="decimal"/>
      <w:lvlText w:val=""/>
      <w:lvlJc w:val="left"/>
    </w:lvl>
    <w:lvl w:ilvl="5" w:tplc="3A380010">
      <w:numFmt w:val="decimal"/>
      <w:lvlText w:val=""/>
      <w:lvlJc w:val="left"/>
    </w:lvl>
    <w:lvl w:ilvl="6" w:tplc="E3D62B8C">
      <w:numFmt w:val="decimal"/>
      <w:lvlText w:val=""/>
      <w:lvlJc w:val="left"/>
    </w:lvl>
    <w:lvl w:ilvl="7" w:tplc="1EF2A458">
      <w:numFmt w:val="decimal"/>
      <w:lvlText w:val=""/>
      <w:lvlJc w:val="left"/>
    </w:lvl>
    <w:lvl w:ilvl="8" w:tplc="6E24F692">
      <w:numFmt w:val="decimal"/>
      <w:lvlText w:val=""/>
      <w:lvlJc w:val="left"/>
    </w:lvl>
  </w:abstractNum>
  <w:abstractNum w:abstractNumId="22">
    <w:nsid w:val="00006443"/>
    <w:multiLevelType w:val="hybridMultilevel"/>
    <w:tmpl w:val="8CBEC364"/>
    <w:lvl w:ilvl="0" w:tplc="52B4140E">
      <w:start w:val="1"/>
      <w:numFmt w:val="bullet"/>
      <w:lvlText w:val="\endash "/>
      <w:lvlJc w:val="left"/>
    </w:lvl>
    <w:lvl w:ilvl="1" w:tplc="BBDC6EA2">
      <w:numFmt w:val="decimal"/>
      <w:lvlText w:val=""/>
      <w:lvlJc w:val="left"/>
    </w:lvl>
    <w:lvl w:ilvl="2" w:tplc="A28A219A">
      <w:numFmt w:val="decimal"/>
      <w:lvlText w:val=""/>
      <w:lvlJc w:val="left"/>
    </w:lvl>
    <w:lvl w:ilvl="3" w:tplc="6AB8A152">
      <w:numFmt w:val="decimal"/>
      <w:lvlText w:val=""/>
      <w:lvlJc w:val="left"/>
    </w:lvl>
    <w:lvl w:ilvl="4" w:tplc="2EC48F52">
      <w:numFmt w:val="decimal"/>
      <w:lvlText w:val=""/>
      <w:lvlJc w:val="left"/>
    </w:lvl>
    <w:lvl w:ilvl="5" w:tplc="BC0CAAAA">
      <w:numFmt w:val="decimal"/>
      <w:lvlText w:val=""/>
      <w:lvlJc w:val="left"/>
    </w:lvl>
    <w:lvl w:ilvl="6" w:tplc="A7107E16">
      <w:numFmt w:val="decimal"/>
      <w:lvlText w:val=""/>
      <w:lvlJc w:val="left"/>
    </w:lvl>
    <w:lvl w:ilvl="7" w:tplc="B8C03B64">
      <w:numFmt w:val="decimal"/>
      <w:lvlText w:val=""/>
      <w:lvlJc w:val="left"/>
    </w:lvl>
    <w:lvl w:ilvl="8" w:tplc="B8EA8FC4">
      <w:numFmt w:val="decimal"/>
      <w:lvlText w:val=""/>
      <w:lvlJc w:val="left"/>
    </w:lvl>
  </w:abstractNum>
  <w:abstractNum w:abstractNumId="23">
    <w:nsid w:val="000066BB"/>
    <w:multiLevelType w:val="hybridMultilevel"/>
    <w:tmpl w:val="F0C2D19C"/>
    <w:lvl w:ilvl="0" w:tplc="F14A3692">
      <w:start w:val="2"/>
      <w:numFmt w:val="decimal"/>
      <w:lvlText w:val="%1."/>
      <w:lvlJc w:val="left"/>
    </w:lvl>
    <w:lvl w:ilvl="1" w:tplc="DD9EA3F8">
      <w:numFmt w:val="decimal"/>
      <w:lvlText w:val=""/>
      <w:lvlJc w:val="left"/>
    </w:lvl>
    <w:lvl w:ilvl="2" w:tplc="E7400662">
      <w:numFmt w:val="decimal"/>
      <w:lvlText w:val=""/>
      <w:lvlJc w:val="left"/>
    </w:lvl>
    <w:lvl w:ilvl="3" w:tplc="407670F0">
      <w:numFmt w:val="decimal"/>
      <w:lvlText w:val=""/>
      <w:lvlJc w:val="left"/>
    </w:lvl>
    <w:lvl w:ilvl="4" w:tplc="3790D62C">
      <w:numFmt w:val="decimal"/>
      <w:lvlText w:val=""/>
      <w:lvlJc w:val="left"/>
    </w:lvl>
    <w:lvl w:ilvl="5" w:tplc="EAD20E1E">
      <w:numFmt w:val="decimal"/>
      <w:lvlText w:val=""/>
      <w:lvlJc w:val="left"/>
    </w:lvl>
    <w:lvl w:ilvl="6" w:tplc="0188FDC0">
      <w:numFmt w:val="decimal"/>
      <w:lvlText w:val=""/>
      <w:lvlJc w:val="left"/>
    </w:lvl>
    <w:lvl w:ilvl="7" w:tplc="7B06188C">
      <w:numFmt w:val="decimal"/>
      <w:lvlText w:val=""/>
      <w:lvlJc w:val="left"/>
    </w:lvl>
    <w:lvl w:ilvl="8" w:tplc="16145A0C">
      <w:numFmt w:val="decimal"/>
      <w:lvlText w:val=""/>
      <w:lvlJc w:val="left"/>
    </w:lvl>
  </w:abstractNum>
  <w:abstractNum w:abstractNumId="24">
    <w:nsid w:val="00006B89"/>
    <w:multiLevelType w:val="hybridMultilevel"/>
    <w:tmpl w:val="1A28CF04"/>
    <w:lvl w:ilvl="0" w:tplc="74E884D4">
      <w:start w:val="1"/>
      <w:numFmt w:val="bullet"/>
      <w:lvlText w:val="\endash "/>
      <w:lvlJc w:val="left"/>
    </w:lvl>
    <w:lvl w:ilvl="1" w:tplc="49AA7604">
      <w:numFmt w:val="decimal"/>
      <w:lvlText w:val=""/>
      <w:lvlJc w:val="left"/>
    </w:lvl>
    <w:lvl w:ilvl="2" w:tplc="E60AB9F6">
      <w:numFmt w:val="decimal"/>
      <w:lvlText w:val=""/>
      <w:lvlJc w:val="left"/>
    </w:lvl>
    <w:lvl w:ilvl="3" w:tplc="C5ACDEDC">
      <w:numFmt w:val="decimal"/>
      <w:lvlText w:val=""/>
      <w:lvlJc w:val="left"/>
    </w:lvl>
    <w:lvl w:ilvl="4" w:tplc="32A8CCC8">
      <w:numFmt w:val="decimal"/>
      <w:lvlText w:val=""/>
      <w:lvlJc w:val="left"/>
    </w:lvl>
    <w:lvl w:ilvl="5" w:tplc="A6D017DA">
      <w:numFmt w:val="decimal"/>
      <w:lvlText w:val=""/>
      <w:lvlJc w:val="left"/>
    </w:lvl>
    <w:lvl w:ilvl="6" w:tplc="8856E370">
      <w:numFmt w:val="decimal"/>
      <w:lvlText w:val=""/>
      <w:lvlJc w:val="left"/>
    </w:lvl>
    <w:lvl w:ilvl="7" w:tplc="CF72CB22">
      <w:numFmt w:val="decimal"/>
      <w:lvlText w:val=""/>
      <w:lvlJc w:val="left"/>
    </w:lvl>
    <w:lvl w:ilvl="8" w:tplc="599ACA4A">
      <w:numFmt w:val="decimal"/>
      <w:lvlText w:val=""/>
      <w:lvlJc w:val="left"/>
    </w:lvl>
  </w:abstractNum>
  <w:abstractNum w:abstractNumId="25">
    <w:nsid w:val="00006BFC"/>
    <w:multiLevelType w:val="hybridMultilevel"/>
    <w:tmpl w:val="D2B28638"/>
    <w:lvl w:ilvl="0" w:tplc="732AA8AA">
      <w:start w:val="7"/>
      <w:numFmt w:val="decimal"/>
      <w:lvlText w:val="%1."/>
      <w:lvlJc w:val="left"/>
    </w:lvl>
    <w:lvl w:ilvl="1" w:tplc="30FEE012">
      <w:numFmt w:val="decimal"/>
      <w:lvlText w:val=""/>
      <w:lvlJc w:val="left"/>
    </w:lvl>
    <w:lvl w:ilvl="2" w:tplc="CE4E404E">
      <w:numFmt w:val="decimal"/>
      <w:lvlText w:val=""/>
      <w:lvlJc w:val="left"/>
    </w:lvl>
    <w:lvl w:ilvl="3" w:tplc="70A87C18">
      <w:numFmt w:val="decimal"/>
      <w:lvlText w:val=""/>
      <w:lvlJc w:val="left"/>
    </w:lvl>
    <w:lvl w:ilvl="4" w:tplc="47D89272">
      <w:numFmt w:val="decimal"/>
      <w:lvlText w:val=""/>
      <w:lvlJc w:val="left"/>
    </w:lvl>
    <w:lvl w:ilvl="5" w:tplc="A844C0DE">
      <w:numFmt w:val="decimal"/>
      <w:lvlText w:val=""/>
      <w:lvlJc w:val="left"/>
    </w:lvl>
    <w:lvl w:ilvl="6" w:tplc="B9466804">
      <w:numFmt w:val="decimal"/>
      <w:lvlText w:val=""/>
      <w:lvlJc w:val="left"/>
    </w:lvl>
    <w:lvl w:ilvl="7" w:tplc="C79074A2">
      <w:numFmt w:val="decimal"/>
      <w:lvlText w:val=""/>
      <w:lvlJc w:val="left"/>
    </w:lvl>
    <w:lvl w:ilvl="8" w:tplc="08E0B6B2">
      <w:numFmt w:val="decimal"/>
      <w:lvlText w:val=""/>
      <w:lvlJc w:val="left"/>
    </w:lvl>
  </w:abstractNum>
  <w:abstractNum w:abstractNumId="26">
    <w:nsid w:val="00006E5D"/>
    <w:multiLevelType w:val="hybridMultilevel"/>
    <w:tmpl w:val="91725732"/>
    <w:lvl w:ilvl="0" w:tplc="936ADEEC">
      <w:start w:val="1"/>
      <w:numFmt w:val="bullet"/>
      <w:lvlText w:val="\endash "/>
      <w:lvlJc w:val="left"/>
    </w:lvl>
    <w:lvl w:ilvl="1" w:tplc="BF0CE9A8">
      <w:numFmt w:val="decimal"/>
      <w:lvlText w:val=""/>
      <w:lvlJc w:val="left"/>
    </w:lvl>
    <w:lvl w:ilvl="2" w:tplc="8068B2B6">
      <w:numFmt w:val="decimal"/>
      <w:lvlText w:val=""/>
      <w:lvlJc w:val="left"/>
    </w:lvl>
    <w:lvl w:ilvl="3" w:tplc="845EAF10">
      <w:numFmt w:val="decimal"/>
      <w:lvlText w:val=""/>
      <w:lvlJc w:val="left"/>
    </w:lvl>
    <w:lvl w:ilvl="4" w:tplc="90C2F05A">
      <w:numFmt w:val="decimal"/>
      <w:lvlText w:val=""/>
      <w:lvlJc w:val="left"/>
    </w:lvl>
    <w:lvl w:ilvl="5" w:tplc="3ADC9272">
      <w:numFmt w:val="decimal"/>
      <w:lvlText w:val=""/>
      <w:lvlJc w:val="left"/>
    </w:lvl>
    <w:lvl w:ilvl="6" w:tplc="9F8C4FC6">
      <w:numFmt w:val="decimal"/>
      <w:lvlText w:val=""/>
      <w:lvlJc w:val="left"/>
    </w:lvl>
    <w:lvl w:ilvl="7" w:tplc="EC8C3974">
      <w:numFmt w:val="decimal"/>
      <w:lvlText w:val=""/>
      <w:lvlJc w:val="left"/>
    </w:lvl>
    <w:lvl w:ilvl="8" w:tplc="A6CECCAA">
      <w:numFmt w:val="decimal"/>
      <w:lvlText w:val=""/>
      <w:lvlJc w:val="left"/>
    </w:lvl>
  </w:abstractNum>
  <w:abstractNum w:abstractNumId="27">
    <w:nsid w:val="0000701F"/>
    <w:multiLevelType w:val="hybridMultilevel"/>
    <w:tmpl w:val="3932BB7A"/>
    <w:lvl w:ilvl="0" w:tplc="DC88FD74">
      <w:start w:val="1"/>
      <w:numFmt w:val="bullet"/>
      <w:lvlText w:val="\endash "/>
      <w:lvlJc w:val="left"/>
    </w:lvl>
    <w:lvl w:ilvl="1" w:tplc="CF0A695E">
      <w:numFmt w:val="decimal"/>
      <w:lvlText w:val=""/>
      <w:lvlJc w:val="left"/>
    </w:lvl>
    <w:lvl w:ilvl="2" w:tplc="D1C2A332">
      <w:numFmt w:val="decimal"/>
      <w:lvlText w:val=""/>
      <w:lvlJc w:val="left"/>
    </w:lvl>
    <w:lvl w:ilvl="3" w:tplc="3BF46456">
      <w:numFmt w:val="decimal"/>
      <w:lvlText w:val=""/>
      <w:lvlJc w:val="left"/>
    </w:lvl>
    <w:lvl w:ilvl="4" w:tplc="D5ACCB46">
      <w:numFmt w:val="decimal"/>
      <w:lvlText w:val=""/>
      <w:lvlJc w:val="left"/>
    </w:lvl>
    <w:lvl w:ilvl="5" w:tplc="B21EA886">
      <w:numFmt w:val="decimal"/>
      <w:lvlText w:val=""/>
      <w:lvlJc w:val="left"/>
    </w:lvl>
    <w:lvl w:ilvl="6" w:tplc="B90A2B9A">
      <w:numFmt w:val="decimal"/>
      <w:lvlText w:val=""/>
      <w:lvlJc w:val="left"/>
    </w:lvl>
    <w:lvl w:ilvl="7" w:tplc="172656FA">
      <w:numFmt w:val="decimal"/>
      <w:lvlText w:val=""/>
      <w:lvlJc w:val="left"/>
    </w:lvl>
    <w:lvl w:ilvl="8" w:tplc="294A5890">
      <w:numFmt w:val="decimal"/>
      <w:lvlText w:val=""/>
      <w:lvlJc w:val="left"/>
    </w:lvl>
  </w:abstractNum>
  <w:abstractNum w:abstractNumId="28">
    <w:nsid w:val="0000759A"/>
    <w:multiLevelType w:val="hybridMultilevel"/>
    <w:tmpl w:val="76B69C74"/>
    <w:lvl w:ilvl="0" w:tplc="AEFED09C">
      <w:start w:val="6"/>
      <w:numFmt w:val="decimal"/>
      <w:lvlText w:val="%1"/>
      <w:lvlJc w:val="left"/>
    </w:lvl>
    <w:lvl w:ilvl="1" w:tplc="AA8EB9CC">
      <w:numFmt w:val="decimal"/>
      <w:lvlText w:val=""/>
      <w:lvlJc w:val="left"/>
    </w:lvl>
    <w:lvl w:ilvl="2" w:tplc="72582052">
      <w:numFmt w:val="decimal"/>
      <w:lvlText w:val=""/>
      <w:lvlJc w:val="left"/>
    </w:lvl>
    <w:lvl w:ilvl="3" w:tplc="432A004A">
      <w:numFmt w:val="decimal"/>
      <w:lvlText w:val=""/>
      <w:lvlJc w:val="left"/>
    </w:lvl>
    <w:lvl w:ilvl="4" w:tplc="54548AF6">
      <w:numFmt w:val="decimal"/>
      <w:lvlText w:val=""/>
      <w:lvlJc w:val="left"/>
    </w:lvl>
    <w:lvl w:ilvl="5" w:tplc="77CEA1EC">
      <w:numFmt w:val="decimal"/>
      <w:lvlText w:val=""/>
      <w:lvlJc w:val="left"/>
    </w:lvl>
    <w:lvl w:ilvl="6" w:tplc="64A2F7EA">
      <w:numFmt w:val="decimal"/>
      <w:lvlText w:val=""/>
      <w:lvlJc w:val="left"/>
    </w:lvl>
    <w:lvl w:ilvl="7" w:tplc="5EFA2814">
      <w:numFmt w:val="decimal"/>
      <w:lvlText w:val=""/>
      <w:lvlJc w:val="left"/>
    </w:lvl>
    <w:lvl w:ilvl="8" w:tplc="0D3E4A46">
      <w:numFmt w:val="decimal"/>
      <w:lvlText w:val=""/>
      <w:lvlJc w:val="left"/>
    </w:lvl>
  </w:abstractNum>
  <w:abstractNum w:abstractNumId="29">
    <w:nsid w:val="0000767D"/>
    <w:multiLevelType w:val="hybridMultilevel"/>
    <w:tmpl w:val="4BD0F8FC"/>
    <w:lvl w:ilvl="0" w:tplc="9C6663E4">
      <w:start w:val="1"/>
      <w:numFmt w:val="bullet"/>
      <w:lvlText w:val="\endash "/>
      <w:lvlJc w:val="left"/>
    </w:lvl>
    <w:lvl w:ilvl="1" w:tplc="77626BAC">
      <w:numFmt w:val="decimal"/>
      <w:lvlText w:val=""/>
      <w:lvlJc w:val="left"/>
    </w:lvl>
    <w:lvl w:ilvl="2" w:tplc="240649C4">
      <w:numFmt w:val="decimal"/>
      <w:lvlText w:val=""/>
      <w:lvlJc w:val="left"/>
    </w:lvl>
    <w:lvl w:ilvl="3" w:tplc="791EF942">
      <w:numFmt w:val="decimal"/>
      <w:lvlText w:val=""/>
      <w:lvlJc w:val="left"/>
    </w:lvl>
    <w:lvl w:ilvl="4" w:tplc="04208976">
      <w:numFmt w:val="decimal"/>
      <w:lvlText w:val=""/>
      <w:lvlJc w:val="left"/>
    </w:lvl>
    <w:lvl w:ilvl="5" w:tplc="17E037AC">
      <w:numFmt w:val="decimal"/>
      <w:lvlText w:val=""/>
      <w:lvlJc w:val="left"/>
    </w:lvl>
    <w:lvl w:ilvl="6" w:tplc="21B0B2E8">
      <w:numFmt w:val="decimal"/>
      <w:lvlText w:val=""/>
      <w:lvlJc w:val="left"/>
    </w:lvl>
    <w:lvl w:ilvl="7" w:tplc="F1A4D666">
      <w:numFmt w:val="decimal"/>
      <w:lvlText w:val=""/>
      <w:lvlJc w:val="left"/>
    </w:lvl>
    <w:lvl w:ilvl="8" w:tplc="B9963B4E">
      <w:numFmt w:val="decimal"/>
      <w:lvlText w:val=""/>
      <w:lvlJc w:val="left"/>
    </w:lvl>
  </w:abstractNum>
  <w:abstractNum w:abstractNumId="30">
    <w:nsid w:val="00007A5A"/>
    <w:multiLevelType w:val="hybridMultilevel"/>
    <w:tmpl w:val="A7446992"/>
    <w:lvl w:ilvl="0" w:tplc="5DF62AC4">
      <w:start w:val="4"/>
      <w:numFmt w:val="decimal"/>
      <w:lvlText w:val="%1."/>
      <w:lvlJc w:val="left"/>
    </w:lvl>
    <w:lvl w:ilvl="1" w:tplc="089EE4B2">
      <w:numFmt w:val="decimal"/>
      <w:lvlText w:val=""/>
      <w:lvlJc w:val="left"/>
    </w:lvl>
    <w:lvl w:ilvl="2" w:tplc="FEC43428">
      <w:numFmt w:val="decimal"/>
      <w:lvlText w:val=""/>
      <w:lvlJc w:val="left"/>
    </w:lvl>
    <w:lvl w:ilvl="3" w:tplc="62CCBE44">
      <w:numFmt w:val="decimal"/>
      <w:lvlText w:val=""/>
      <w:lvlJc w:val="left"/>
    </w:lvl>
    <w:lvl w:ilvl="4" w:tplc="C67051F2">
      <w:numFmt w:val="decimal"/>
      <w:lvlText w:val=""/>
      <w:lvlJc w:val="left"/>
    </w:lvl>
    <w:lvl w:ilvl="5" w:tplc="465E12E4">
      <w:numFmt w:val="decimal"/>
      <w:lvlText w:val=""/>
      <w:lvlJc w:val="left"/>
    </w:lvl>
    <w:lvl w:ilvl="6" w:tplc="2BD4CAD4">
      <w:numFmt w:val="decimal"/>
      <w:lvlText w:val=""/>
      <w:lvlJc w:val="left"/>
    </w:lvl>
    <w:lvl w:ilvl="7" w:tplc="CA5A5DA8">
      <w:numFmt w:val="decimal"/>
      <w:lvlText w:val=""/>
      <w:lvlJc w:val="left"/>
    </w:lvl>
    <w:lvl w:ilvl="8" w:tplc="5AB8CC12">
      <w:numFmt w:val="decimal"/>
      <w:lvlText w:val=""/>
      <w:lvlJc w:val="left"/>
    </w:lvl>
  </w:abstractNum>
  <w:abstractNum w:abstractNumId="31">
    <w:nsid w:val="00007F96"/>
    <w:multiLevelType w:val="hybridMultilevel"/>
    <w:tmpl w:val="57E43BDA"/>
    <w:lvl w:ilvl="0" w:tplc="76A8AD02">
      <w:start w:val="1"/>
      <w:numFmt w:val="bullet"/>
      <w:lvlText w:val="\endash "/>
      <w:lvlJc w:val="left"/>
    </w:lvl>
    <w:lvl w:ilvl="1" w:tplc="A2B8EDB8">
      <w:numFmt w:val="decimal"/>
      <w:lvlText w:val=""/>
      <w:lvlJc w:val="left"/>
    </w:lvl>
    <w:lvl w:ilvl="2" w:tplc="4B5ED734">
      <w:numFmt w:val="decimal"/>
      <w:lvlText w:val=""/>
      <w:lvlJc w:val="left"/>
    </w:lvl>
    <w:lvl w:ilvl="3" w:tplc="77EC3BA4">
      <w:numFmt w:val="decimal"/>
      <w:lvlText w:val=""/>
      <w:lvlJc w:val="left"/>
    </w:lvl>
    <w:lvl w:ilvl="4" w:tplc="85B055CA">
      <w:numFmt w:val="decimal"/>
      <w:lvlText w:val=""/>
      <w:lvlJc w:val="left"/>
    </w:lvl>
    <w:lvl w:ilvl="5" w:tplc="B1AEF52E">
      <w:numFmt w:val="decimal"/>
      <w:lvlText w:val=""/>
      <w:lvlJc w:val="left"/>
    </w:lvl>
    <w:lvl w:ilvl="6" w:tplc="85467604">
      <w:numFmt w:val="decimal"/>
      <w:lvlText w:val=""/>
      <w:lvlJc w:val="left"/>
    </w:lvl>
    <w:lvl w:ilvl="7" w:tplc="D1F8BF2A">
      <w:numFmt w:val="decimal"/>
      <w:lvlText w:val=""/>
      <w:lvlJc w:val="left"/>
    </w:lvl>
    <w:lvl w:ilvl="8" w:tplc="48D8F89C">
      <w:numFmt w:val="decimal"/>
      <w:lvlText w:val=""/>
      <w:lvlJc w:val="left"/>
    </w:lvl>
  </w:abstractNum>
  <w:abstractNum w:abstractNumId="32">
    <w:nsid w:val="00007FF5"/>
    <w:multiLevelType w:val="hybridMultilevel"/>
    <w:tmpl w:val="190EACE8"/>
    <w:lvl w:ilvl="0" w:tplc="CF8A8D96">
      <w:start w:val="8"/>
      <w:numFmt w:val="decimal"/>
      <w:lvlText w:val="%1."/>
      <w:lvlJc w:val="left"/>
    </w:lvl>
    <w:lvl w:ilvl="1" w:tplc="379A9224">
      <w:numFmt w:val="decimal"/>
      <w:lvlText w:val=""/>
      <w:lvlJc w:val="left"/>
    </w:lvl>
    <w:lvl w:ilvl="2" w:tplc="DA22E42A">
      <w:numFmt w:val="decimal"/>
      <w:lvlText w:val=""/>
      <w:lvlJc w:val="left"/>
    </w:lvl>
    <w:lvl w:ilvl="3" w:tplc="B14C5364">
      <w:numFmt w:val="decimal"/>
      <w:lvlText w:val=""/>
      <w:lvlJc w:val="left"/>
    </w:lvl>
    <w:lvl w:ilvl="4" w:tplc="9EE2EBB4">
      <w:numFmt w:val="decimal"/>
      <w:lvlText w:val=""/>
      <w:lvlJc w:val="left"/>
    </w:lvl>
    <w:lvl w:ilvl="5" w:tplc="F4FE610E">
      <w:numFmt w:val="decimal"/>
      <w:lvlText w:val=""/>
      <w:lvlJc w:val="left"/>
    </w:lvl>
    <w:lvl w:ilvl="6" w:tplc="D9AC336A">
      <w:numFmt w:val="decimal"/>
      <w:lvlText w:val=""/>
      <w:lvlJc w:val="left"/>
    </w:lvl>
    <w:lvl w:ilvl="7" w:tplc="C53E5CB0">
      <w:numFmt w:val="decimal"/>
      <w:lvlText w:val=""/>
      <w:lvlJc w:val="left"/>
    </w:lvl>
    <w:lvl w:ilvl="8" w:tplc="3FC83708">
      <w:numFmt w:val="decimal"/>
      <w:lvlText w:val=""/>
      <w:lvlJc w:val="left"/>
    </w:lvl>
  </w:abstractNum>
  <w:abstractNum w:abstractNumId="33">
    <w:nsid w:val="48D30514"/>
    <w:multiLevelType w:val="hybridMultilevel"/>
    <w:tmpl w:val="BDD65632"/>
    <w:lvl w:ilvl="0" w:tplc="188AA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3"/>
  </w:num>
  <w:num w:numId="3">
    <w:abstractNumId w:val="17"/>
  </w:num>
  <w:num w:numId="4">
    <w:abstractNumId w:val="22"/>
  </w:num>
  <w:num w:numId="5">
    <w:abstractNumId w:val="23"/>
  </w:num>
  <w:num w:numId="6">
    <w:abstractNumId w:val="15"/>
  </w:num>
  <w:num w:numId="7">
    <w:abstractNumId w:val="10"/>
  </w:num>
  <w:num w:numId="8">
    <w:abstractNumId w:val="27"/>
  </w:num>
  <w:num w:numId="9">
    <w:abstractNumId w:val="20"/>
  </w:num>
  <w:num w:numId="10">
    <w:abstractNumId w:val="30"/>
  </w:num>
  <w:num w:numId="11">
    <w:abstractNumId w:val="29"/>
  </w:num>
  <w:num w:numId="12">
    <w:abstractNumId w:val="16"/>
  </w:num>
  <w:num w:numId="13">
    <w:abstractNumId w:val="5"/>
  </w:num>
  <w:num w:numId="14">
    <w:abstractNumId w:val="14"/>
  </w:num>
  <w:num w:numId="15">
    <w:abstractNumId w:val="7"/>
  </w:num>
  <w:num w:numId="16">
    <w:abstractNumId w:val="26"/>
  </w:num>
  <w:num w:numId="17">
    <w:abstractNumId w:val="6"/>
  </w:num>
  <w:num w:numId="18">
    <w:abstractNumId w:val="21"/>
  </w:num>
  <w:num w:numId="19">
    <w:abstractNumId w:val="25"/>
  </w:num>
  <w:num w:numId="20">
    <w:abstractNumId w:val="31"/>
  </w:num>
  <w:num w:numId="21">
    <w:abstractNumId w:val="32"/>
  </w:num>
  <w:num w:numId="22">
    <w:abstractNumId w:val="18"/>
  </w:num>
  <w:num w:numId="23">
    <w:abstractNumId w:val="13"/>
  </w:num>
  <w:num w:numId="24">
    <w:abstractNumId w:val="8"/>
  </w:num>
  <w:num w:numId="25">
    <w:abstractNumId w:val="9"/>
  </w:num>
  <w:num w:numId="26">
    <w:abstractNumId w:val="24"/>
  </w:num>
  <w:num w:numId="27">
    <w:abstractNumId w:val="1"/>
  </w:num>
  <w:num w:numId="28">
    <w:abstractNumId w:val="12"/>
  </w:num>
  <w:num w:numId="29">
    <w:abstractNumId w:val="4"/>
  </w:num>
  <w:num w:numId="30">
    <w:abstractNumId w:val="19"/>
  </w:num>
  <w:num w:numId="31">
    <w:abstractNumId w:val="2"/>
  </w:num>
  <w:num w:numId="32">
    <w:abstractNumId w:val="0"/>
  </w:num>
  <w:num w:numId="33">
    <w:abstractNumId w:val="28"/>
  </w:num>
  <w:num w:numId="3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>
    <w:useFELayout/>
  </w:compat>
  <w:rsids>
    <w:rsidRoot w:val="008C2EF9"/>
    <w:rsid w:val="00177A76"/>
    <w:rsid w:val="0027083B"/>
    <w:rsid w:val="00364B75"/>
    <w:rsid w:val="00436420"/>
    <w:rsid w:val="00623350"/>
    <w:rsid w:val="008C2EF9"/>
    <w:rsid w:val="008F4300"/>
    <w:rsid w:val="00C42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F9"/>
  </w:style>
  <w:style w:type="paragraph" w:styleId="1">
    <w:name w:val="heading 1"/>
    <w:basedOn w:val="a"/>
    <w:link w:val="10"/>
    <w:uiPriority w:val="9"/>
    <w:qFormat/>
    <w:rsid w:val="00177A7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77A76"/>
    <w:rPr>
      <w:rFonts w:eastAsia="Times New Roman"/>
      <w:b/>
      <w:bCs/>
      <w:kern w:val="36"/>
      <w:sz w:val="48"/>
      <w:szCs w:val="48"/>
    </w:rPr>
  </w:style>
  <w:style w:type="paragraph" w:styleId="a4">
    <w:name w:val="Normal (Web)"/>
    <w:basedOn w:val="a"/>
    <w:rsid w:val="00177A7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0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34</Pages>
  <Words>6875</Words>
  <Characters>39194</Characters>
  <Application>Microsoft Office Word</Application>
  <DocSecurity>0</DocSecurity>
  <Lines>326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2020-01-29T07:02:00Z</dcterms:created>
  <dcterms:modified xsi:type="dcterms:W3CDTF">2020-01-29T07:55:00Z</dcterms:modified>
</cp:coreProperties>
</file>